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6FEC" w14:textId="7DA850A0" w:rsidR="00777103" w:rsidRPr="00777103" w:rsidRDefault="00777103" w:rsidP="007771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103">
        <w:rPr>
          <w:rFonts w:ascii="Times New Roman" w:hAnsi="Times New Roman" w:cs="Times New Roman"/>
          <w:b/>
          <w:bCs/>
          <w:sz w:val="24"/>
          <w:szCs w:val="24"/>
        </w:rPr>
        <w:t>FIȘĂ TEHNICĂ FOTOLIU ELECTRIC CLOU 9.500</w:t>
      </w:r>
    </w:p>
    <w:p w14:paraId="08E4856B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093DD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 xml:space="preserve">Toate datele furnizate în secțiunea &lt; </w:t>
      </w:r>
      <w:r w:rsidRPr="00777103">
        <w:rPr>
          <w:rFonts w:ascii="Times New Roman" w:hAnsi="Times New Roman" w:cs="Times New Roman"/>
          <w:i/>
          <w:iCs/>
          <w:sz w:val="24"/>
          <w:szCs w:val="24"/>
        </w:rPr>
        <w:t>Date tehnice</w:t>
      </w:r>
      <w:r w:rsidRPr="00777103">
        <w:rPr>
          <w:rFonts w:ascii="Times New Roman" w:hAnsi="Times New Roman" w:cs="Times New Roman"/>
          <w:sz w:val="24"/>
          <w:szCs w:val="24"/>
        </w:rPr>
        <w:t xml:space="preserve"> &gt; se referă la versiunea standard.</w:t>
      </w:r>
    </w:p>
    <w:p w14:paraId="14D56B0A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Toleranță dimensională ±15 mm, ± 2°.</w:t>
      </w:r>
    </w:p>
    <w:p w14:paraId="5A782BE2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8615B" w14:textId="78C326A3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EAC976" wp14:editId="2AD9596E">
                <wp:simplePos x="0" y="0"/>
                <wp:positionH relativeFrom="page">
                  <wp:posOffset>276225</wp:posOffset>
                </wp:positionH>
                <wp:positionV relativeFrom="paragraph">
                  <wp:posOffset>247650</wp:posOffset>
                </wp:positionV>
                <wp:extent cx="4781550" cy="581025"/>
                <wp:effectExtent l="0" t="0" r="0" b="9525"/>
                <wp:wrapTopAndBottom/>
                <wp:docPr id="537" name="Text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0" cy="581025"/>
                        </a:xfrm>
                        <a:prstGeom prst="rect">
                          <a:avLst/>
                        </a:prstGeom>
                        <a:solidFill>
                          <a:srgbClr val="BBBDC0"/>
                        </a:solidFill>
                      </wps:spPr>
                      <wps:txbx>
                        <w:txbxContent>
                          <w:p w14:paraId="4306B96B" w14:textId="77777777" w:rsidR="00777103" w:rsidRPr="00F52F33" w:rsidRDefault="00777103" w:rsidP="00777103">
                            <w:pPr>
                              <w:pStyle w:val="BodyText"/>
                              <w:spacing w:before="44" w:line="247" w:lineRule="auto"/>
                              <w:ind w:left="80" w:right="77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 w:rsidRPr="00F52F33">
                              <w:rPr>
                                <w:color w:val="000000"/>
                                <w:sz w:val="18"/>
                              </w:rPr>
                              <w:t>Sarcina totală maximă se calculează pe baza greută</w:t>
                            </w:r>
                            <w:r w:rsidRPr="00F52F33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ț</w:t>
                            </w:r>
                            <w:r w:rsidRPr="00F52F33">
                              <w:rPr>
                                <w:color w:val="000000"/>
                                <w:sz w:val="18"/>
                              </w:rPr>
                              <w:t xml:space="preserve">ii fără încărcătură a scaunului cu rotile electric </w:t>
                            </w:r>
                            <w:r w:rsidRPr="00F52F33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ș</w:t>
                            </w:r>
                            <w:r w:rsidRPr="00F52F33">
                              <w:rPr>
                                <w:color w:val="000000"/>
                                <w:sz w:val="18"/>
                              </w:rPr>
                              <w:t>i a greută</w:t>
                            </w:r>
                            <w:r w:rsidRPr="00F52F33">
                              <w:rPr>
                                <w:rFonts w:ascii="Calibri" w:hAnsi="Calibri" w:cs="Calibri"/>
                                <w:color w:val="000000"/>
                                <w:sz w:val="18"/>
                              </w:rPr>
                              <w:t>ț</w:t>
                            </w:r>
                            <w:r w:rsidRPr="00F52F33">
                              <w:rPr>
                                <w:color w:val="000000"/>
                                <w:sz w:val="18"/>
                              </w:rPr>
                              <w:t>ii maxime a pasagerului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AC976" id="_x0000_t202" coordsize="21600,21600" o:spt="202" path="m,l,21600r21600,l21600,xe">
                <v:stroke joinstyle="miter"/>
                <v:path gradientshapeok="t" o:connecttype="rect"/>
              </v:shapetype>
              <v:shape id="Textbox 537" o:spid="_x0000_s1026" type="#_x0000_t202" style="position:absolute;left:0;text-align:left;margin-left:21.75pt;margin-top:19.5pt;width:376.5pt;height:4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" fillcolor="#bbbdc0" stroked="f">
                <v:textbox inset="0,0,0,0">
                  <w:txbxContent>
                    <w:p w14:paraId="4306B96B" w14:textId="77777777" w:rsidR="00777103" w:rsidRPr="00F52F33" w:rsidRDefault="00777103" w:rsidP="00777103">
                      <w:pPr>
                        <w:pStyle w:val="BodyText"/>
                        <w:spacing w:before="44" w:line="247" w:lineRule="auto"/>
                        <w:ind w:left="80" w:right="77"/>
                        <w:jc w:val="both"/>
                        <w:rPr>
                          <w:color w:val="000000"/>
                          <w:sz w:val="18"/>
                        </w:rPr>
                      </w:pPr>
                      <w:r w:rsidRPr="00F52F33">
                        <w:rPr>
                          <w:color w:val="000000"/>
                          <w:sz w:val="18"/>
                        </w:rPr>
                        <w:t>Sarcina totală maximă se calculează pe baza greută</w:t>
                      </w:r>
                      <w:r w:rsidRPr="00F52F33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>ț</w:t>
                      </w:r>
                      <w:r w:rsidRPr="00F52F33">
                        <w:rPr>
                          <w:color w:val="000000"/>
                          <w:sz w:val="18"/>
                        </w:rPr>
                        <w:t xml:space="preserve">ii fără încărcătură a scaunului cu rotile electric </w:t>
                      </w:r>
                      <w:r w:rsidRPr="00F52F33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>ș</w:t>
                      </w:r>
                      <w:r w:rsidRPr="00F52F33">
                        <w:rPr>
                          <w:color w:val="000000"/>
                          <w:sz w:val="18"/>
                        </w:rPr>
                        <w:t>i a greută</w:t>
                      </w:r>
                      <w:r w:rsidRPr="00F52F33">
                        <w:rPr>
                          <w:rFonts w:ascii="Calibri" w:hAnsi="Calibri" w:cs="Calibri"/>
                          <w:color w:val="000000"/>
                          <w:sz w:val="18"/>
                        </w:rPr>
                        <w:t>ț</w:t>
                      </w:r>
                      <w:r w:rsidRPr="00F52F33">
                        <w:rPr>
                          <w:color w:val="000000"/>
                          <w:sz w:val="18"/>
                        </w:rPr>
                        <w:t>ii maxime a pasagerului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77103">
        <w:rPr>
          <w:rFonts w:ascii="Times New Roman" w:hAnsi="Times New Roman" w:cs="Times New Roman"/>
          <w:sz w:val="24"/>
          <w:szCs w:val="24"/>
          <w:u w:val="single"/>
        </w:rPr>
        <w:t>Calcularea greutății maxime a utilizatorului:</w:t>
      </w:r>
    </w:p>
    <w:p w14:paraId="40FBBB3F" w14:textId="2B47B3A2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B3BE7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Greutatea suplimentară ca urmare a adăugărilor ulterioare sau bagajelor reduce greutatea maximă admisă a pasagerului.</w:t>
      </w:r>
    </w:p>
    <w:p w14:paraId="2545C27E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  <w:u w:val="single"/>
        </w:rPr>
        <w:t>Exemplu:</w:t>
      </w:r>
    </w:p>
    <w:p w14:paraId="004330BF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Un utilizator dorește să transporte bagaje cu o greutate de 5 kg. Astfel, greutatea maximă a utilizatorului este redusă cu 5 kg.</w:t>
      </w:r>
    </w:p>
    <w:p w14:paraId="2CB1C21D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0AB41" w14:textId="77777777" w:rsidR="00777103" w:rsidRPr="00777103" w:rsidRDefault="00777103" w:rsidP="0077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103">
        <w:rPr>
          <w:rFonts w:ascii="Times New Roman" w:hAnsi="Times New Roman" w:cs="Times New Roman"/>
          <w:b/>
          <w:bCs/>
          <w:sz w:val="24"/>
          <w:szCs w:val="24"/>
        </w:rPr>
        <w:t>Presiunea în anvelopele pneumatice</w:t>
      </w:r>
    </w:p>
    <w:p w14:paraId="0F66A0E0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Presiunea maximă a pneurilor este imprimată pe pneuri, pe fiecare parte</w:t>
      </w:r>
    </w:p>
    <w:p w14:paraId="6F36770E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  <w:u w:val="single"/>
        </w:rPr>
        <w:t xml:space="preserve">Presiunea maximă a pneurilor – volan </w:t>
      </w:r>
      <w:r w:rsidRPr="00777103">
        <w:rPr>
          <w:rFonts w:ascii="Times New Roman" w:hAnsi="Times New Roman" w:cs="Times New Roman"/>
          <w:sz w:val="24"/>
          <w:szCs w:val="24"/>
        </w:rPr>
        <w:t>Standard:</w:t>
      </w:r>
    </w:p>
    <w:p w14:paraId="17825172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2,5 - 3,5 bar = 36 - 50 psi</w:t>
      </w:r>
    </w:p>
    <w:p w14:paraId="7D7B318A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103">
        <w:rPr>
          <w:rFonts w:ascii="Times New Roman" w:hAnsi="Times New Roman" w:cs="Times New Roman"/>
          <w:sz w:val="24"/>
          <w:szCs w:val="24"/>
          <w:u w:val="single"/>
        </w:rPr>
        <w:t xml:space="preserve">Presiunea maximă a pneurilor – roată motoare </w:t>
      </w:r>
    </w:p>
    <w:p w14:paraId="7A2884FF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Standard:</w:t>
      </w:r>
    </w:p>
    <w:p w14:paraId="7F83333A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3,0 - 4,0 bar = 44 - 58 psi</w:t>
      </w:r>
    </w:p>
    <w:p w14:paraId="67513D5E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Anvelope ultra-ușoare pentru rulare: 6 bar = 87 psi</w:t>
      </w:r>
    </w:p>
    <w:p w14:paraId="32AC1E62" w14:textId="77777777" w:rsid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Presiune ridicată: 8 bar = 116 psi</w:t>
      </w:r>
    </w:p>
    <w:p w14:paraId="4E559610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66A46" w14:textId="3D29F8F2" w:rsidR="00777103" w:rsidRPr="00777103" w:rsidRDefault="00777103" w:rsidP="0077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7103">
        <w:rPr>
          <w:rFonts w:ascii="Times New Roman" w:hAnsi="Times New Roman" w:cs="Times New Roman"/>
          <w:b/>
          <w:bCs/>
          <w:sz w:val="24"/>
          <w:szCs w:val="24"/>
        </w:rPr>
        <w:t>Raza maximă de acțiune</w:t>
      </w:r>
      <w:r w:rsidRPr="0077710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46F7BCA5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Valorile nominale indicate de sunt rezonabile în conformitate cu ISO 7176-4:</w:t>
      </w:r>
    </w:p>
    <w:p w14:paraId="290CEF24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Intervalul maxim depinde în mare măsură de următorii factori:</w:t>
      </w:r>
    </w:p>
    <w:p w14:paraId="703F12D0" w14:textId="3E987676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starea bateriei,</w:t>
      </w:r>
    </w:p>
    <w:p w14:paraId="3EC1B47E" w14:textId="52EF1F47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greutatea utilizatorului,</w:t>
      </w:r>
    </w:p>
    <w:p w14:paraId="2836143A" w14:textId="03292573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viteza de deplasare,</w:t>
      </w:r>
    </w:p>
    <w:p w14:paraId="3DB2AF5D" w14:textId="4775D90D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stilul de deplasare,</w:t>
      </w:r>
    </w:p>
    <w:p w14:paraId="0AFE68C4" w14:textId="7777F6AC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starea suprafeței drumului,</w:t>
      </w:r>
    </w:p>
    <w:p w14:paraId="5D05E2D8" w14:textId="4D2EF923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condițiile de deplasare,</w:t>
      </w:r>
    </w:p>
    <w:p w14:paraId="45DC68C9" w14:textId="29393FFC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temperatura.</w:t>
      </w:r>
    </w:p>
    <w:p w14:paraId="33ACCB93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C85859" w14:textId="77777777" w:rsidR="00D00271" w:rsidRDefault="00D00271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A971B" w14:textId="5B11D294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lastRenderedPageBreak/>
        <w:t>Autonomia maximă este redusă considerabil de:</w:t>
      </w:r>
    </w:p>
    <w:p w14:paraId="3C538BF9" w14:textId="326D1DE1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deplasarea frecventă în pantă,</w:t>
      </w:r>
    </w:p>
    <w:p w14:paraId="6C2DACE4" w14:textId="615AE2FB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starea de încărcare insuficientă a bateriilor de propulsie,</w:t>
      </w:r>
    </w:p>
    <w:p w14:paraId="2F4E9413" w14:textId="4F129008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temperatură scăzută,</w:t>
      </w:r>
    </w:p>
    <w:p w14:paraId="74937072" w14:textId="1F0F1C01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porniri și opriri frecvente (de exemplu, în centre comerciale),</w:t>
      </w:r>
    </w:p>
    <w:p w14:paraId="574DB38F" w14:textId="1943AA5E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baterii de propulsie vechi, sulfatate,</w:t>
      </w:r>
    </w:p>
    <w:p w14:paraId="5AEE4F63" w14:textId="152958CD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manevre de direcție frecvente,</w:t>
      </w:r>
    </w:p>
    <w:p w14:paraId="03686C06" w14:textId="2842F09D" w:rsidR="00777103" w:rsidRPr="00D00271" w:rsidRDefault="00777103" w:rsidP="00D002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viteza de deplasare redusă (în special la viteza de mers pe jos).</w:t>
      </w:r>
    </w:p>
    <w:p w14:paraId="5804DA99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777103">
        <w:rPr>
          <w:rFonts w:ascii="Times New Roman" w:hAnsi="Times New Roman" w:cs="Times New Roman"/>
          <w:sz w:val="24"/>
          <w:szCs w:val="24"/>
        </w:rPr>
        <w:t>În utilizarea practică, autonomia maximă în „condiții normale” se reduce la aproximativ 80 – 40 % din valoarea nominală.</w:t>
      </w:r>
    </w:p>
    <w:p w14:paraId="4D43172B" w14:textId="77777777" w:rsidR="00777103" w:rsidRPr="00777103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CA291" w14:textId="77777777" w:rsidR="00777103" w:rsidRPr="00D00271" w:rsidRDefault="00777103" w:rsidP="0077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271">
        <w:rPr>
          <w:rFonts w:ascii="Times New Roman" w:hAnsi="Times New Roman" w:cs="Times New Roman"/>
          <w:b/>
          <w:bCs/>
          <w:sz w:val="24"/>
          <w:szCs w:val="24"/>
        </w:rPr>
        <w:t>Capacitate de urcare pe pante</w:t>
      </w:r>
    </w:p>
    <w:p w14:paraId="6CB4DB35" w14:textId="5B47B74A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  <w:sectPr w:rsidR="00777103" w:rsidRPr="00D00271" w:rsidSect="00777103">
          <w:pgSz w:w="8400" w:h="11910"/>
          <w:pgMar w:top="360" w:right="425" w:bottom="520" w:left="425" w:header="0" w:footer="337" w:gutter="0"/>
          <w:cols w:space="157"/>
        </w:sectPr>
      </w:pPr>
      <w:r w:rsidRPr="00777103">
        <w:rPr>
          <w:rFonts w:ascii="Times New Roman" w:hAnsi="Times New Roman" w:cs="Times New Roman"/>
          <w:sz w:val="24"/>
          <w:szCs w:val="24"/>
        </w:rPr>
        <w:t>Din motive de siguranță, pantele care depășesc valorile permise (de exemplu, rampele) trebuie parcurse numai cu scaunul cu rotile gol</w:t>
      </w:r>
      <w:r w:rsidR="00D00271">
        <w:rPr>
          <w:rFonts w:ascii="Times New Roman" w:hAnsi="Times New Roman" w:cs="Times New Roman"/>
          <w:sz w:val="24"/>
          <w:szCs w:val="24"/>
        </w:rPr>
        <w:t>.</w:t>
      </w:r>
    </w:p>
    <w:p w14:paraId="714A615C" w14:textId="77777777" w:rsidR="00777103" w:rsidRPr="00D00271" w:rsidRDefault="00777103" w:rsidP="0077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Applied_norms"/>
      <w:bookmarkStart w:id="1" w:name="_bookmark56"/>
      <w:bookmarkEnd w:id="0"/>
      <w:bookmarkEnd w:id="1"/>
      <w:r w:rsidRPr="00D00271">
        <w:rPr>
          <w:rFonts w:ascii="Times New Roman" w:hAnsi="Times New Roman" w:cs="Times New Roman"/>
          <w:b/>
          <w:bCs/>
          <w:sz w:val="24"/>
          <w:szCs w:val="24"/>
        </w:rPr>
        <w:lastRenderedPageBreak/>
        <w:t>Norme aplicate</w:t>
      </w:r>
    </w:p>
    <w:p w14:paraId="4D85EFD8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Scaunul cu rotile electric este conform cu normele:</w:t>
      </w:r>
    </w:p>
    <w:p w14:paraId="264F2130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EN 12184: 2014</w:t>
      </w:r>
    </w:p>
    <w:p w14:paraId="44B9019C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ISO 7176-8: 2014</w:t>
      </w:r>
    </w:p>
    <w:p w14:paraId="087F88FB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ISO 7176-9: 2009</w:t>
      </w:r>
    </w:p>
    <w:p w14:paraId="1FB6A75A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ISO 7176-14: 2008</w:t>
      </w:r>
    </w:p>
    <w:p w14:paraId="3D3EFAF1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ISO 7176-16: 2012</w:t>
      </w:r>
    </w:p>
    <w:p w14:paraId="342DC1D3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ISO 7176 -19: 2008</w:t>
      </w:r>
    </w:p>
    <w:p w14:paraId="5A718010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Segoe UI Symbol" w:hAnsi="Segoe UI Symbol" w:cs="Segoe UI Symbol"/>
          <w:sz w:val="24"/>
          <w:szCs w:val="24"/>
        </w:rPr>
        <w:t>☞</w:t>
      </w:r>
      <w:r w:rsidRPr="00D00271">
        <w:rPr>
          <w:rFonts w:ascii="Times New Roman" w:hAnsi="Times New Roman" w:cs="Times New Roman"/>
          <w:sz w:val="24"/>
          <w:szCs w:val="24"/>
        </w:rPr>
        <w:t xml:space="preserve"> Evaluarea testului de coliziune, în care scaunul cu rotile electric este fixat la sistemul de fixare al vehiculului, a fost efectuată în conformitate cu metodele de testare din anexa D.</w:t>
      </w:r>
    </w:p>
    <w:p w14:paraId="4F4AB96F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Modelele sunt clasificate în clasa de utilizare B în conformitate cu norma EN 12184.</w:t>
      </w:r>
    </w:p>
    <w:p w14:paraId="00B8A614" w14:textId="77777777" w:rsidR="00777103" w:rsidRPr="00D00271" w:rsidRDefault="00777103" w:rsidP="00777103">
      <w:pPr>
        <w:jc w:val="both"/>
        <w:rPr>
          <w:rFonts w:ascii="Times New Roman" w:hAnsi="Times New Roman" w:cs="Times New Roman"/>
          <w:sz w:val="24"/>
          <w:szCs w:val="24"/>
        </w:rPr>
      </w:pPr>
      <w:r w:rsidRPr="00D00271">
        <w:rPr>
          <w:rFonts w:ascii="Times New Roman" w:hAnsi="Times New Roman" w:cs="Times New Roman"/>
          <w:sz w:val="24"/>
          <w:szCs w:val="24"/>
        </w:rPr>
        <w:t>Piesele și componentele utilizate sunt conforme cu EN 1021-2 pentru rezistența la inflamare.</w:t>
      </w:r>
    </w:p>
    <w:p w14:paraId="46C7FD12" w14:textId="77777777" w:rsidR="00777103" w:rsidRPr="00F52F33" w:rsidRDefault="00777103" w:rsidP="00777103">
      <w:pPr>
        <w:pStyle w:val="BodyText"/>
        <w:jc w:val="both"/>
        <w:rPr>
          <w:rFonts w:asciiTheme="minorHAnsi" w:hAnsiTheme="minorHAnsi" w:cstheme="minorHAnsi"/>
          <w:sz w:val="18"/>
        </w:rPr>
        <w:sectPr w:rsidR="00777103" w:rsidRPr="00F52F33" w:rsidSect="00777103">
          <w:pgSz w:w="8400" w:h="11910"/>
          <w:pgMar w:top="400" w:right="425" w:bottom="520" w:left="425" w:header="0" w:footer="337" w:gutter="0"/>
          <w:cols w:space="720"/>
        </w:sectPr>
      </w:pPr>
    </w:p>
    <w:p w14:paraId="0144710A" w14:textId="77777777" w:rsidR="00777103" w:rsidRPr="00D00271" w:rsidRDefault="00777103" w:rsidP="00D00271">
      <w:pPr>
        <w:pStyle w:val="Heading2"/>
        <w:spacing w:before="6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Values_acc._to_ISO_7176-15_for_model_9.5"/>
      <w:bookmarkStart w:id="3" w:name="_bookmark57"/>
      <w:bookmarkEnd w:id="2"/>
      <w:bookmarkEnd w:id="3"/>
      <w:r w:rsidRPr="00D0027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Valori în conformitate cu ISO 7176-15 pentru modelul 9.500</w:t>
      </w:r>
    </w:p>
    <w:p w14:paraId="39B12EE0" w14:textId="77777777" w:rsidR="00777103" w:rsidRPr="00F52F33" w:rsidRDefault="00777103" w:rsidP="00777103">
      <w:pPr>
        <w:pStyle w:val="BodyText"/>
        <w:spacing w:before="2" w:after="1"/>
        <w:rPr>
          <w:rFonts w:asciiTheme="minorHAnsi" w:hAnsiTheme="minorHAnsi" w:cstheme="minorHAnsi"/>
          <w:b/>
          <w:sz w:val="8"/>
        </w:rPr>
      </w:pP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9"/>
        <w:gridCol w:w="1134"/>
        <w:gridCol w:w="1134"/>
      </w:tblGrid>
      <w:tr w:rsidR="00777103" w:rsidRPr="00F52F33" w14:paraId="2FE8B3F6" w14:textId="77777777" w:rsidTr="00B021F5">
        <w:trPr>
          <w:trHeight w:val="269"/>
        </w:trPr>
        <w:tc>
          <w:tcPr>
            <w:tcW w:w="4989" w:type="dxa"/>
            <w:tcBorders>
              <w:top w:val="nil"/>
              <w:left w:val="nil"/>
              <w:right w:val="nil"/>
            </w:tcBorders>
          </w:tcPr>
          <w:p w14:paraId="5D602197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4BF57778" w14:textId="77777777" w:rsidR="00777103" w:rsidRPr="00F52F33" w:rsidRDefault="00777103" w:rsidP="00B021F5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4937A42" wp14:editId="58C62565">
                      <wp:simplePos x="0" y="0"/>
                      <wp:positionH relativeFrom="column">
                        <wp:posOffset>718412</wp:posOffset>
                      </wp:positionH>
                      <wp:positionV relativeFrom="paragraph">
                        <wp:posOffset>-43486</wp:posOffset>
                      </wp:positionV>
                      <wp:extent cx="3175" cy="214629"/>
                      <wp:effectExtent l="0" t="0" r="0" b="0"/>
                      <wp:wrapNone/>
                      <wp:docPr id="538" name="Group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214629"/>
                                <a:chOff x="0" y="0"/>
                                <a:chExt cx="3175" cy="214629"/>
                              </a:xfrm>
                            </wpg:grpSpPr>
                            <wps:wsp>
                              <wps:cNvPr id="539" name="Graphic 539"/>
                              <wps:cNvSpPr/>
                              <wps:spPr>
                                <a:xfrm>
                                  <a:off x="1587" y="0"/>
                                  <a:ext cx="1270" cy="214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4629">
                                      <a:moveTo>
                                        <a:pt x="0" y="21441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F617B" id="Group 538" o:spid="_x0000_s1026" style="position:absolute;margin-left:56.55pt;margin-top:-3.4pt;width:.25pt;height:16.9pt;z-index:-251657216;mso-wrap-distance-left:0;mso-wrap-distance-right:0" coordsize="317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">
                      <v:shape id="Graphic 539" o:spid="_x0000_s1027" style="position:absolute;left:1587;width:1270;height:214629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" path="m,214414l,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F52F33">
              <w:rPr>
                <w:rFonts w:asciiTheme="minorHAnsi" w:hAnsiTheme="minorHAnsi" w:cstheme="minorHAnsi"/>
                <w:sz w:val="18"/>
              </w:rPr>
              <w:t>min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22F519BA" w14:textId="77777777" w:rsidR="00777103" w:rsidRPr="00F52F33" w:rsidRDefault="00777103" w:rsidP="00B021F5">
            <w:pPr>
              <w:pStyle w:val="TableParagraph"/>
              <w:ind w:left="1"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max</w:t>
            </w:r>
          </w:p>
        </w:tc>
      </w:tr>
      <w:tr w:rsidR="00777103" w:rsidRPr="00F52F33" w14:paraId="1E48182B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0D4CB179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Lungime totală cu suport pentru picioare</w:t>
            </w:r>
          </w:p>
        </w:tc>
        <w:tc>
          <w:tcPr>
            <w:tcW w:w="1134" w:type="dxa"/>
          </w:tcPr>
          <w:p w14:paraId="52411EE9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1100 mm</w:t>
            </w:r>
          </w:p>
        </w:tc>
        <w:tc>
          <w:tcPr>
            <w:tcW w:w="1134" w:type="dxa"/>
            <w:tcBorders>
              <w:right w:val="nil"/>
            </w:tcBorders>
          </w:tcPr>
          <w:p w14:paraId="274BB414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5F054DD3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4ED3E63D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Lățime totală</w:t>
            </w:r>
          </w:p>
        </w:tc>
        <w:tc>
          <w:tcPr>
            <w:tcW w:w="1134" w:type="dxa"/>
          </w:tcPr>
          <w:p w14:paraId="323489FA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600 mm</w:t>
            </w:r>
          </w:p>
        </w:tc>
        <w:tc>
          <w:tcPr>
            <w:tcW w:w="1134" w:type="dxa"/>
            <w:tcBorders>
              <w:right w:val="nil"/>
            </w:tcBorders>
          </w:tcPr>
          <w:p w14:paraId="249E112A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700 mm</w:t>
            </w:r>
          </w:p>
        </w:tc>
      </w:tr>
      <w:tr w:rsidR="00777103" w:rsidRPr="00F52F33" w14:paraId="05847014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6987822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Dimensiuni totale</w:t>
            </w:r>
          </w:p>
        </w:tc>
        <w:tc>
          <w:tcPr>
            <w:tcW w:w="1134" w:type="dxa"/>
          </w:tcPr>
          <w:p w14:paraId="0E97E3BD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134" w:type="dxa"/>
            <w:tcBorders>
              <w:right w:val="nil"/>
            </w:tcBorders>
          </w:tcPr>
          <w:p w14:paraId="74088287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210 kg</w:t>
            </w:r>
          </w:p>
        </w:tc>
      </w:tr>
      <w:tr w:rsidR="00777103" w:rsidRPr="00F52F33" w14:paraId="5942F426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44CC6CA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Greutatea utilizatorului (inclusiv încărcarea suplimentară)</w:t>
            </w:r>
          </w:p>
        </w:tc>
        <w:tc>
          <w:tcPr>
            <w:tcW w:w="1134" w:type="dxa"/>
          </w:tcPr>
          <w:p w14:paraId="7170539F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134" w:type="dxa"/>
            <w:tcBorders>
              <w:right w:val="nil"/>
            </w:tcBorders>
          </w:tcPr>
          <w:p w14:paraId="7D44F39E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120 kg</w:t>
            </w:r>
          </w:p>
        </w:tc>
      </w:tr>
      <w:tr w:rsidR="00777103" w:rsidRPr="00F52F33" w14:paraId="1C2F3A6A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789D4A77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Greutatea celei mai grele părți</w:t>
            </w:r>
          </w:p>
        </w:tc>
        <w:tc>
          <w:tcPr>
            <w:tcW w:w="1134" w:type="dxa"/>
          </w:tcPr>
          <w:p w14:paraId="453EB051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27 kg</w:t>
            </w:r>
          </w:p>
        </w:tc>
        <w:tc>
          <w:tcPr>
            <w:tcW w:w="1134" w:type="dxa"/>
            <w:tcBorders>
              <w:right w:val="nil"/>
            </w:tcBorders>
          </w:tcPr>
          <w:p w14:paraId="10FEDB49" w14:textId="77777777" w:rsidR="00777103" w:rsidRPr="00F52F33" w:rsidRDefault="00777103" w:rsidP="00B021F5">
            <w:pPr>
              <w:pStyle w:val="TableParagraph"/>
              <w:spacing w:before="56"/>
              <w:ind w:right="58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</w:tr>
      <w:tr w:rsidR="00777103" w:rsidRPr="00F52F33" w14:paraId="77F4D37C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AE0C58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Adâncimea efectivă a scaunului</w:t>
            </w:r>
          </w:p>
        </w:tc>
        <w:tc>
          <w:tcPr>
            <w:tcW w:w="1134" w:type="dxa"/>
          </w:tcPr>
          <w:p w14:paraId="7C05CD43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430 mm</w:t>
            </w:r>
          </w:p>
        </w:tc>
        <w:tc>
          <w:tcPr>
            <w:tcW w:w="1134" w:type="dxa"/>
            <w:tcBorders>
              <w:right w:val="nil"/>
            </w:tcBorders>
          </w:tcPr>
          <w:p w14:paraId="05A076A9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430 mm</w:t>
            </w:r>
          </w:p>
        </w:tc>
      </w:tr>
      <w:tr w:rsidR="00777103" w:rsidRPr="00F52F33" w14:paraId="65828814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06622EB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Lățimea efectivă a scaunului</w:t>
            </w:r>
          </w:p>
        </w:tc>
        <w:tc>
          <w:tcPr>
            <w:tcW w:w="1134" w:type="dxa"/>
          </w:tcPr>
          <w:p w14:paraId="7FA5EC7A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380 mm</w:t>
            </w:r>
          </w:p>
        </w:tc>
        <w:tc>
          <w:tcPr>
            <w:tcW w:w="1134" w:type="dxa"/>
            <w:tcBorders>
              <w:right w:val="nil"/>
            </w:tcBorders>
          </w:tcPr>
          <w:p w14:paraId="1B6DFCA8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550 mm</w:t>
            </w:r>
          </w:p>
        </w:tc>
      </w:tr>
      <w:tr w:rsidR="00777103" w:rsidRPr="00F52F33" w14:paraId="01ECCAA0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BAB594E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Lungime pliabilă</w:t>
            </w:r>
          </w:p>
        </w:tc>
        <w:tc>
          <w:tcPr>
            <w:tcW w:w="1134" w:type="dxa"/>
          </w:tcPr>
          <w:p w14:paraId="578DF0B5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1100 mm</w:t>
            </w:r>
          </w:p>
        </w:tc>
        <w:tc>
          <w:tcPr>
            <w:tcW w:w="1134" w:type="dxa"/>
            <w:tcBorders>
              <w:right w:val="nil"/>
            </w:tcBorders>
          </w:tcPr>
          <w:p w14:paraId="7B5834C1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541CB03A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74260F0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Lățime pliabilă</w:t>
            </w:r>
          </w:p>
        </w:tc>
        <w:tc>
          <w:tcPr>
            <w:tcW w:w="1134" w:type="dxa"/>
          </w:tcPr>
          <w:p w14:paraId="731A59A7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380 mm</w:t>
            </w:r>
          </w:p>
        </w:tc>
        <w:tc>
          <w:tcPr>
            <w:tcW w:w="1134" w:type="dxa"/>
            <w:tcBorders>
              <w:right w:val="nil"/>
            </w:tcBorders>
          </w:tcPr>
          <w:p w14:paraId="54EE46BD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600ECA13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6BA18CAA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 pliabilă</w:t>
            </w:r>
          </w:p>
        </w:tc>
        <w:tc>
          <w:tcPr>
            <w:tcW w:w="1134" w:type="dxa"/>
          </w:tcPr>
          <w:p w14:paraId="2F9E4FAB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660 mm</w:t>
            </w:r>
          </w:p>
        </w:tc>
        <w:tc>
          <w:tcPr>
            <w:tcW w:w="1134" w:type="dxa"/>
            <w:tcBorders>
              <w:right w:val="nil"/>
            </w:tcBorders>
          </w:tcPr>
          <w:p w14:paraId="67631AFA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0E868334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326B3244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Înălțimea suprafeței șezutului la marginea din față (fără pernă)</w:t>
            </w:r>
          </w:p>
        </w:tc>
        <w:tc>
          <w:tcPr>
            <w:tcW w:w="1134" w:type="dxa"/>
          </w:tcPr>
          <w:p w14:paraId="55741BBD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510 mm</w:t>
            </w:r>
          </w:p>
        </w:tc>
        <w:tc>
          <w:tcPr>
            <w:tcW w:w="1134" w:type="dxa"/>
            <w:tcBorders>
              <w:right w:val="nil"/>
            </w:tcBorders>
          </w:tcPr>
          <w:p w14:paraId="625914F9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510 mm</w:t>
            </w:r>
          </w:p>
        </w:tc>
      </w:tr>
      <w:tr w:rsidR="00777103" w:rsidRPr="00F52F33" w14:paraId="5B3FA6C5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9642733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Unghiul șezutului</w:t>
            </w:r>
          </w:p>
        </w:tc>
        <w:tc>
          <w:tcPr>
            <w:tcW w:w="1134" w:type="dxa"/>
          </w:tcPr>
          <w:p w14:paraId="7240AA0A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4°</w:t>
            </w:r>
          </w:p>
        </w:tc>
        <w:tc>
          <w:tcPr>
            <w:tcW w:w="1134" w:type="dxa"/>
            <w:tcBorders>
              <w:right w:val="nil"/>
            </w:tcBorders>
          </w:tcPr>
          <w:p w14:paraId="35C82BA8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4°</w:t>
            </w:r>
          </w:p>
        </w:tc>
      </w:tr>
      <w:tr w:rsidR="00777103" w:rsidRPr="00F52F33" w14:paraId="1DF18B30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33EDAC2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Unghiul spătarului</w:t>
            </w:r>
          </w:p>
        </w:tc>
        <w:tc>
          <w:tcPr>
            <w:tcW w:w="1134" w:type="dxa"/>
          </w:tcPr>
          <w:p w14:paraId="3FF162A7" w14:textId="77777777" w:rsidR="00777103" w:rsidRPr="00F52F33" w:rsidRDefault="00777103" w:rsidP="00B021F5">
            <w:pPr>
              <w:pStyle w:val="TableParagraph"/>
              <w:spacing w:before="56"/>
              <w:ind w:right="50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0°</w:t>
            </w:r>
          </w:p>
        </w:tc>
        <w:tc>
          <w:tcPr>
            <w:tcW w:w="1134" w:type="dxa"/>
            <w:tcBorders>
              <w:right w:val="nil"/>
            </w:tcBorders>
          </w:tcPr>
          <w:p w14:paraId="2A627364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30°</w:t>
            </w:r>
          </w:p>
        </w:tc>
      </w:tr>
      <w:tr w:rsidR="00777103" w:rsidRPr="00F52F33" w14:paraId="54E8033E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6756B55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Înălțimea centurii spătarului</w:t>
            </w:r>
          </w:p>
        </w:tc>
        <w:tc>
          <w:tcPr>
            <w:tcW w:w="1134" w:type="dxa"/>
          </w:tcPr>
          <w:p w14:paraId="71A36CE0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400 mm</w:t>
            </w:r>
          </w:p>
        </w:tc>
        <w:tc>
          <w:tcPr>
            <w:tcW w:w="1134" w:type="dxa"/>
            <w:tcBorders>
              <w:right w:val="nil"/>
            </w:tcBorders>
          </w:tcPr>
          <w:p w14:paraId="2594B4C7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400 mm</w:t>
            </w:r>
          </w:p>
        </w:tc>
      </w:tr>
      <w:tr w:rsidR="00777103" w:rsidRPr="00F52F33" w14:paraId="217674FE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63D15044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Suport pentru picioare la scaun (lungimea tijei inferioare)</w:t>
            </w:r>
          </w:p>
        </w:tc>
        <w:tc>
          <w:tcPr>
            <w:tcW w:w="1134" w:type="dxa"/>
          </w:tcPr>
          <w:p w14:paraId="70012C5F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360 mm</w:t>
            </w:r>
          </w:p>
        </w:tc>
        <w:tc>
          <w:tcPr>
            <w:tcW w:w="1134" w:type="dxa"/>
            <w:tcBorders>
              <w:right w:val="nil"/>
            </w:tcBorders>
          </w:tcPr>
          <w:p w14:paraId="78103963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500 mm</w:t>
            </w:r>
          </w:p>
        </w:tc>
      </w:tr>
      <w:tr w:rsidR="00777103" w:rsidRPr="00F52F33" w14:paraId="004D84CA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872E8A6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Stabilitate statică la coborâre</w:t>
            </w:r>
          </w:p>
        </w:tc>
        <w:tc>
          <w:tcPr>
            <w:tcW w:w="1134" w:type="dxa"/>
          </w:tcPr>
          <w:p w14:paraId="4B5400DF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–°</w:t>
            </w:r>
          </w:p>
        </w:tc>
        <w:tc>
          <w:tcPr>
            <w:tcW w:w="1134" w:type="dxa"/>
            <w:tcBorders>
              <w:right w:val="nil"/>
            </w:tcBorders>
          </w:tcPr>
          <w:p w14:paraId="70B2394F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6,5° [12%]</w:t>
            </w:r>
          </w:p>
        </w:tc>
      </w:tr>
      <w:tr w:rsidR="00777103" w:rsidRPr="00F52F33" w14:paraId="37C57267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38EBDAE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Stabilitate statică în urcare</w:t>
            </w:r>
          </w:p>
        </w:tc>
        <w:tc>
          <w:tcPr>
            <w:tcW w:w="1134" w:type="dxa"/>
          </w:tcPr>
          <w:p w14:paraId="4B38A4A2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–°</w:t>
            </w:r>
          </w:p>
        </w:tc>
        <w:tc>
          <w:tcPr>
            <w:tcW w:w="1134" w:type="dxa"/>
            <w:tcBorders>
              <w:right w:val="nil"/>
            </w:tcBorders>
          </w:tcPr>
          <w:p w14:paraId="5710BA3C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6,5° [12%]</w:t>
            </w:r>
          </w:p>
        </w:tc>
      </w:tr>
      <w:tr w:rsidR="00777103" w:rsidRPr="00F52F33" w14:paraId="6B628FF1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2CC2B4C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Stabilitate statică laterală</w:t>
            </w:r>
          </w:p>
        </w:tc>
        <w:tc>
          <w:tcPr>
            <w:tcW w:w="1134" w:type="dxa"/>
          </w:tcPr>
          <w:p w14:paraId="449D3A10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–°</w:t>
            </w:r>
          </w:p>
        </w:tc>
        <w:tc>
          <w:tcPr>
            <w:tcW w:w="1134" w:type="dxa"/>
            <w:tcBorders>
              <w:right w:val="nil"/>
            </w:tcBorders>
          </w:tcPr>
          <w:p w14:paraId="5EC94B81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6,5° [12%]</w:t>
            </w:r>
          </w:p>
        </w:tc>
      </w:tr>
      <w:tr w:rsidR="00777103" w:rsidRPr="00F52F33" w14:paraId="19BA2C2D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3F3908F6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Stabilitate dinamică în urcare</w:t>
            </w:r>
          </w:p>
        </w:tc>
        <w:tc>
          <w:tcPr>
            <w:tcW w:w="1134" w:type="dxa"/>
          </w:tcPr>
          <w:p w14:paraId="0A199B50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–°</w:t>
            </w:r>
          </w:p>
        </w:tc>
        <w:tc>
          <w:tcPr>
            <w:tcW w:w="1134" w:type="dxa"/>
            <w:tcBorders>
              <w:right w:val="nil"/>
            </w:tcBorders>
          </w:tcPr>
          <w:p w14:paraId="13680CA7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6,5° [12%]</w:t>
            </w:r>
          </w:p>
        </w:tc>
      </w:tr>
      <w:tr w:rsidR="00777103" w:rsidRPr="00F52F33" w14:paraId="6C009C63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163D7518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Suport pentru picioare în unghi - suprafața șezutului</w:t>
            </w:r>
          </w:p>
        </w:tc>
        <w:tc>
          <w:tcPr>
            <w:tcW w:w="1134" w:type="dxa"/>
          </w:tcPr>
          <w:p w14:paraId="4EC1DCC7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110°</w:t>
            </w:r>
          </w:p>
        </w:tc>
        <w:tc>
          <w:tcPr>
            <w:tcW w:w="1134" w:type="dxa"/>
            <w:tcBorders>
              <w:right w:val="nil"/>
            </w:tcBorders>
          </w:tcPr>
          <w:p w14:paraId="7E3FADEF" w14:textId="77777777" w:rsidR="00777103" w:rsidRPr="00F52F33" w:rsidRDefault="00777103" w:rsidP="00B021F5">
            <w:pPr>
              <w:pStyle w:val="TableParagraph"/>
              <w:spacing w:before="56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–°</w:t>
            </w:r>
          </w:p>
        </w:tc>
      </w:tr>
      <w:tr w:rsidR="00777103" w:rsidRPr="00F52F33" w14:paraId="38E46C38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6E7C77D3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Înălțimea suportului pentru brațe de la suprafața șezutului</w:t>
            </w:r>
          </w:p>
        </w:tc>
        <w:tc>
          <w:tcPr>
            <w:tcW w:w="1134" w:type="dxa"/>
          </w:tcPr>
          <w:p w14:paraId="380DCF37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190 mm</w:t>
            </w:r>
          </w:p>
        </w:tc>
        <w:tc>
          <w:tcPr>
            <w:tcW w:w="1134" w:type="dxa"/>
            <w:tcBorders>
              <w:right w:val="nil"/>
            </w:tcBorders>
          </w:tcPr>
          <w:p w14:paraId="04D34AAC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300 mm</w:t>
            </w:r>
          </w:p>
        </w:tc>
      </w:tr>
      <w:tr w:rsidR="00777103" w:rsidRPr="00F52F33" w14:paraId="1BD9EBAF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2E1881FA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Spătar până la marginea frontală a suportului pentru brațe</w:t>
            </w:r>
          </w:p>
        </w:tc>
        <w:tc>
          <w:tcPr>
            <w:tcW w:w="1134" w:type="dxa"/>
          </w:tcPr>
          <w:p w14:paraId="7D3F214B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380 mm</w:t>
            </w:r>
          </w:p>
        </w:tc>
        <w:tc>
          <w:tcPr>
            <w:tcW w:w="1134" w:type="dxa"/>
            <w:tcBorders>
              <w:right w:val="nil"/>
            </w:tcBorders>
          </w:tcPr>
          <w:p w14:paraId="79ED3367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430 mm</w:t>
            </w:r>
          </w:p>
        </w:tc>
      </w:tr>
      <w:tr w:rsidR="00777103" w:rsidRPr="00F52F33" w14:paraId="56721BD6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12335665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Înălțimea obstacolului</w:t>
            </w:r>
          </w:p>
        </w:tc>
        <w:tc>
          <w:tcPr>
            <w:tcW w:w="1134" w:type="dxa"/>
          </w:tcPr>
          <w:p w14:paraId="56860E8C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  <w:tc>
          <w:tcPr>
            <w:tcW w:w="1134" w:type="dxa"/>
            <w:tcBorders>
              <w:right w:val="nil"/>
            </w:tcBorders>
          </w:tcPr>
          <w:p w14:paraId="6FE8F0FD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60 mm</w:t>
            </w:r>
          </w:p>
        </w:tc>
      </w:tr>
      <w:tr w:rsidR="00777103" w:rsidRPr="00F52F33" w14:paraId="452F0502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72A2B96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Raza minimă de viraj</w:t>
            </w:r>
          </w:p>
        </w:tc>
        <w:tc>
          <w:tcPr>
            <w:tcW w:w="1134" w:type="dxa"/>
          </w:tcPr>
          <w:p w14:paraId="67AEB9DE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1000 mm</w:t>
            </w:r>
          </w:p>
        </w:tc>
        <w:tc>
          <w:tcPr>
            <w:tcW w:w="1134" w:type="dxa"/>
            <w:tcBorders>
              <w:right w:val="nil"/>
            </w:tcBorders>
          </w:tcPr>
          <w:p w14:paraId="351D6EC3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</w:t>
            </w:r>
          </w:p>
        </w:tc>
      </w:tr>
      <w:tr w:rsidR="00777103" w:rsidRPr="00F52F33" w14:paraId="002F2DAD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37DFF338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Viteza maximă înainte</w:t>
            </w:r>
          </w:p>
        </w:tc>
        <w:tc>
          <w:tcPr>
            <w:tcW w:w="1134" w:type="dxa"/>
          </w:tcPr>
          <w:p w14:paraId="25828EDA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km/h</w:t>
            </w:r>
          </w:p>
        </w:tc>
        <w:tc>
          <w:tcPr>
            <w:tcW w:w="1134" w:type="dxa"/>
            <w:tcBorders>
              <w:right w:val="nil"/>
            </w:tcBorders>
          </w:tcPr>
          <w:p w14:paraId="1CAEFD11" w14:textId="77777777" w:rsidR="00777103" w:rsidRPr="00F52F33" w:rsidRDefault="00777103" w:rsidP="00B021F5">
            <w:pPr>
              <w:pStyle w:val="TableParagraph"/>
              <w:spacing w:before="56"/>
              <w:ind w:right="56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 km/h</w:t>
            </w:r>
          </w:p>
        </w:tc>
      </w:tr>
      <w:tr w:rsidR="00777103" w:rsidRPr="00F52F33" w14:paraId="0ECFF4EF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2CF7F7AD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Distanța minimă de frânare la viteza maximă</w:t>
            </w:r>
          </w:p>
        </w:tc>
        <w:tc>
          <w:tcPr>
            <w:tcW w:w="1134" w:type="dxa"/>
          </w:tcPr>
          <w:p w14:paraId="3FE579AC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  <w:tc>
          <w:tcPr>
            <w:tcW w:w="1134" w:type="dxa"/>
            <w:tcBorders>
              <w:right w:val="nil"/>
            </w:tcBorders>
          </w:tcPr>
          <w:p w14:paraId="61798AD5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1000 mm</w:t>
            </w:r>
          </w:p>
        </w:tc>
      </w:tr>
      <w:tr w:rsidR="00777103" w:rsidRPr="00F52F33" w14:paraId="5E118FF1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5AF42959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Rază maximă de acțiune (cu 6 km/h)</w:t>
            </w:r>
          </w:p>
        </w:tc>
        <w:tc>
          <w:tcPr>
            <w:tcW w:w="1134" w:type="dxa"/>
          </w:tcPr>
          <w:p w14:paraId="63E321D5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km</w:t>
            </w:r>
          </w:p>
        </w:tc>
        <w:tc>
          <w:tcPr>
            <w:tcW w:w="1134" w:type="dxa"/>
            <w:tcBorders>
              <w:right w:val="nil"/>
            </w:tcBorders>
          </w:tcPr>
          <w:p w14:paraId="1B95D4CD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30 km</w:t>
            </w:r>
          </w:p>
        </w:tc>
      </w:tr>
      <w:tr w:rsidR="00777103" w:rsidRPr="00F52F33" w14:paraId="3EC2B3A5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62CBF7BA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Poziția orizontală a axului</w:t>
            </w:r>
          </w:p>
        </w:tc>
        <w:tc>
          <w:tcPr>
            <w:tcW w:w="1134" w:type="dxa"/>
          </w:tcPr>
          <w:p w14:paraId="45EB78FB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55 mm</w:t>
            </w:r>
          </w:p>
        </w:tc>
        <w:tc>
          <w:tcPr>
            <w:tcW w:w="1134" w:type="dxa"/>
            <w:tcBorders>
              <w:right w:val="nil"/>
            </w:tcBorders>
          </w:tcPr>
          <w:p w14:paraId="758D09ED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55 mm</w:t>
            </w:r>
          </w:p>
        </w:tc>
      </w:tr>
      <w:tr w:rsidR="00777103" w:rsidRPr="00F52F33" w14:paraId="4F7E2054" w14:textId="77777777" w:rsidTr="00B021F5">
        <w:trPr>
          <w:trHeight w:val="335"/>
        </w:trPr>
        <w:tc>
          <w:tcPr>
            <w:tcW w:w="4989" w:type="dxa"/>
            <w:tcBorders>
              <w:left w:val="nil"/>
            </w:tcBorders>
          </w:tcPr>
          <w:p w14:paraId="4E72A62B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Greutatea machetei (ISO 7176-8)</w:t>
            </w:r>
          </w:p>
        </w:tc>
        <w:tc>
          <w:tcPr>
            <w:tcW w:w="1134" w:type="dxa"/>
          </w:tcPr>
          <w:p w14:paraId="1F5DA8AC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134" w:type="dxa"/>
            <w:tcBorders>
              <w:right w:val="nil"/>
            </w:tcBorders>
          </w:tcPr>
          <w:p w14:paraId="671C9B49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123,6 kg</w:t>
            </w:r>
          </w:p>
        </w:tc>
      </w:tr>
    </w:tbl>
    <w:p w14:paraId="34AB0411" w14:textId="77777777" w:rsidR="00777103" w:rsidRPr="00F52F33" w:rsidRDefault="00777103" w:rsidP="00777103">
      <w:pPr>
        <w:pStyle w:val="TableParagraph"/>
        <w:jc w:val="right"/>
        <w:rPr>
          <w:rFonts w:asciiTheme="minorHAnsi" w:hAnsiTheme="minorHAnsi" w:cstheme="minorHAnsi"/>
          <w:sz w:val="18"/>
        </w:rPr>
        <w:sectPr w:rsidR="00777103" w:rsidRPr="00F52F33" w:rsidSect="00777103">
          <w:pgSz w:w="8400" w:h="11910"/>
          <w:pgMar w:top="400" w:right="425" w:bottom="520" w:left="425" w:header="0" w:footer="337" w:gutter="0"/>
          <w:cols w:space="720"/>
        </w:sectPr>
      </w:pPr>
    </w:p>
    <w:p w14:paraId="1FC7D9F1" w14:textId="77777777" w:rsidR="00777103" w:rsidRPr="00D00271" w:rsidRDefault="00777103" w:rsidP="00D00271">
      <w:pPr>
        <w:pStyle w:val="Heading2"/>
        <w:spacing w:before="65" w:after="27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Further_technical_data_for_model_9.500"/>
      <w:bookmarkStart w:id="5" w:name="_bookmark58"/>
      <w:bookmarkEnd w:id="4"/>
      <w:bookmarkEnd w:id="5"/>
      <w:r w:rsidRPr="00D00271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Date tehnice suplimentare pentru modelul 9.500</w:t>
      </w:r>
    </w:p>
    <w:tbl>
      <w:tblPr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0"/>
        <w:gridCol w:w="1481"/>
        <w:gridCol w:w="1481"/>
      </w:tblGrid>
      <w:tr w:rsidR="00777103" w:rsidRPr="00F52F33" w14:paraId="17141099" w14:textId="77777777" w:rsidTr="00B021F5">
        <w:trPr>
          <w:trHeight w:val="340"/>
        </w:trPr>
        <w:tc>
          <w:tcPr>
            <w:tcW w:w="4280" w:type="dxa"/>
            <w:tcBorders>
              <w:top w:val="nil"/>
              <w:left w:val="nil"/>
              <w:right w:val="nil"/>
            </w:tcBorders>
          </w:tcPr>
          <w:p w14:paraId="5100BD41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1" w:type="dxa"/>
            <w:tcBorders>
              <w:top w:val="nil"/>
              <w:left w:val="nil"/>
            </w:tcBorders>
          </w:tcPr>
          <w:p w14:paraId="24694420" w14:textId="77777777" w:rsidR="00777103" w:rsidRPr="00F52F33" w:rsidRDefault="00777103" w:rsidP="00B021F5">
            <w:pPr>
              <w:pStyle w:val="TableParagraph"/>
              <w:spacing w:before="44"/>
              <w:ind w:left="2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min</w:t>
            </w:r>
          </w:p>
        </w:tc>
        <w:tc>
          <w:tcPr>
            <w:tcW w:w="1481" w:type="dxa"/>
            <w:tcBorders>
              <w:top w:val="nil"/>
              <w:right w:val="nil"/>
            </w:tcBorders>
          </w:tcPr>
          <w:p w14:paraId="75674D79" w14:textId="77777777" w:rsidR="00777103" w:rsidRPr="00F52F33" w:rsidRDefault="00777103" w:rsidP="00B021F5">
            <w:pPr>
              <w:pStyle w:val="TableParagraph"/>
              <w:spacing w:before="44"/>
              <w:ind w:left="1" w:right="2"/>
              <w:jc w:val="center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max</w:t>
            </w:r>
          </w:p>
        </w:tc>
      </w:tr>
      <w:tr w:rsidR="00777103" w:rsidRPr="00F52F33" w14:paraId="591972BE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77CD77F3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Nivelul puterii acustice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207F923A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&lt; 70 dB(A)</w:t>
            </w:r>
          </w:p>
        </w:tc>
      </w:tr>
      <w:tr w:rsidR="00777103" w:rsidRPr="00F52F33" w14:paraId="581F4FB0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4053BB4A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Clasa de protecție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6744DEAC" w14:textId="77777777" w:rsidR="00777103" w:rsidRPr="00F52F33" w:rsidRDefault="00777103" w:rsidP="00B021F5">
            <w:pPr>
              <w:pStyle w:val="TableParagraph"/>
              <w:spacing w:before="56"/>
              <w:ind w:right="60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IP X4</w:t>
            </w:r>
          </w:p>
        </w:tc>
      </w:tr>
      <w:tr w:rsidR="00777103" w:rsidRPr="00F52F33" w14:paraId="1F914696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4440FFA9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Zona de întoarcere</w:t>
            </w:r>
          </w:p>
        </w:tc>
        <w:tc>
          <w:tcPr>
            <w:tcW w:w="1481" w:type="dxa"/>
          </w:tcPr>
          <w:p w14:paraId="0C9CBF61" w14:textId="77777777" w:rsidR="00777103" w:rsidRPr="00F52F33" w:rsidRDefault="00777103" w:rsidP="00B021F5">
            <w:pPr>
              <w:pStyle w:val="TableParagraph"/>
              <w:spacing w:before="56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1250 mm</w:t>
            </w:r>
          </w:p>
        </w:tc>
        <w:tc>
          <w:tcPr>
            <w:tcW w:w="1481" w:type="dxa"/>
            <w:tcBorders>
              <w:right w:val="nil"/>
            </w:tcBorders>
          </w:tcPr>
          <w:p w14:paraId="74669C90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22433B6E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234DAF27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Controler de acționare</w:t>
            </w:r>
          </w:p>
        </w:tc>
        <w:tc>
          <w:tcPr>
            <w:tcW w:w="1481" w:type="dxa"/>
          </w:tcPr>
          <w:p w14:paraId="764529A8" w14:textId="77777777" w:rsidR="00777103" w:rsidRPr="00F52F33" w:rsidRDefault="00777103" w:rsidP="00B021F5">
            <w:pPr>
              <w:pStyle w:val="TableParagraph"/>
              <w:spacing w:before="56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24 V / 70 A</w:t>
            </w:r>
          </w:p>
        </w:tc>
        <w:tc>
          <w:tcPr>
            <w:tcW w:w="1481" w:type="dxa"/>
            <w:tcBorders>
              <w:right w:val="nil"/>
            </w:tcBorders>
          </w:tcPr>
          <w:p w14:paraId="565BFE9A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24 V / 70 A</w:t>
            </w:r>
          </w:p>
        </w:tc>
      </w:tr>
      <w:tr w:rsidR="00777103" w:rsidRPr="00F52F33" w14:paraId="6D053B35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084BAA8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Puterea motorului (6 km/h)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59D8CB89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180 W</w:t>
            </w:r>
          </w:p>
        </w:tc>
      </w:tr>
      <w:tr w:rsidR="00777103" w:rsidRPr="00F52F33" w14:paraId="3C2AD693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7CBD446E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Siguranță principală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03F72A9F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60 A</w:t>
            </w:r>
          </w:p>
        </w:tc>
      </w:tr>
      <w:tr w:rsidR="00777103" w:rsidRPr="00F52F33" w14:paraId="749195E2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5276A3D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Iluminat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2C77374F" w14:textId="77777777" w:rsidR="00777103" w:rsidRPr="00F52F33" w:rsidRDefault="00777103" w:rsidP="00B021F5">
            <w:pPr>
              <w:pStyle w:val="TableParagraph"/>
              <w:spacing w:before="56"/>
              <w:ind w:left="1242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Tehnologie LED 24 V</w:t>
            </w:r>
          </w:p>
        </w:tc>
      </w:tr>
      <w:tr w:rsidR="00777103" w:rsidRPr="00F52F33" w14:paraId="0039289E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102FE42F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Sarcina suplimentară</w:t>
            </w:r>
          </w:p>
        </w:tc>
        <w:tc>
          <w:tcPr>
            <w:tcW w:w="1481" w:type="dxa"/>
          </w:tcPr>
          <w:p w14:paraId="185193E7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481" w:type="dxa"/>
            <w:tcBorders>
              <w:right w:val="nil"/>
            </w:tcBorders>
          </w:tcPr>
          <w:p w14:paraId="0CA3BA92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10 kg</w:t>
            </w:r>
          </w:p>
        </w:tc>
      </w:tr>
      <w:tr w:rsidR="00777103" w:rsidRPr="00F52F33" w14:paraId="7BBB51F6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2BD7E40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Sarcina admisă pe puntea față</w:t>
            </w:r>
          </w:p>
        </w:tc>
        <w:tc>
          <w:tcPr>
            <w:tcW w:w="1481" w:type="dxa"/>
          </w:tcPr>
          <w:p w14:paraId="1452D375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481" w:type="dxa"/>
            <w:tcBorders>
              <w:right w:val="nil"/>
            </w:tcBorders>
          </w:tcPr>
          <w:p w14:paraId="4886F03E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100 kg</w:t>
            </w:r>
          </w:p>
        </w:tc>
      </w:tr>
      <w:tr w:rsidR="00777103" w:rsidRPr="00F52F33" w14:paraId="7DC78198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5C444998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Sarcina admisă pe puntea spate</w:t>
            </w:r>
          </w:p>
        </w:tc>
        <w:tc>
          <w:tcPr>
            <w:tcW w:w="1481" w:type="dxa"/>
          </w:tcPr>
          <w:p w14:paraId="42C8368B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  <w:tc>
          <w:tcPr>
            <w:tcW w:w="1481" w:type="dxa"/>
            <w:tcBorders>
              <w:right w:val="nil"/>
            </w:tcBorders>
          </w:tcPr>
          <w:p w14:paraId="15E142AC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140 kg</w:t>
            </w:r>
          </w:p>
        </w:tc>
      </w:tr>
      <w:tr w:rsidR="00777103" w:rsidRPr="00F52F33" w14:paraId="11ADB450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69C39E8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Garda la sol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10A47F20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55 mm</w:t>
            </w:r>
          </w:p>
        </w:tc>
      </w:tr>
      <w:tr w:rsidR="00777103" w:rsidRPr="00F52F33" w14:paraId="763A8A96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4FEB11B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Greutate fără încărcătură (cu baterii de propulsie)</w:t>
            </w:r>
          </w:p>
        </w:tc>
        <w:tc>
          <w:tcPr>
            <w:tcW w:w="1481" w:type="dxa"/>
          </w:tcPr>
          <w:p w14:paraId="081288B9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73 kg</w:t>
            </w:r>
          </w:p>
        </w:tc>
        <w:tc>
          <w:tcPr>
            <w:tcW w:w="1481" w:type="dxa"/>
            <w:tcBorders>
              <w:right w:val="nil"/>
            </w:tcBorders>
          </w:tcPr>
          <w:p w14:paraId="4A13D761" w14:textId="77777777" w:rsidR="00777103" w:rsidRPr="00F52F33" w:rsidRDefault="00777103" w:rsidP="00B021F5">
            <w:pPr>
              <w:pStyle w:val="TableParagraph"/>
              <w:spacing w:before="56"/>
              <w:ind w:right="57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kg</w:t>
            </w:r>
          </w:p>
        </w:tc>
      </w:tr>
      <w:tr w:rsidR="00777103" w:rsidRPr="00F52F33" w14:paraId="1C82318B" w14:textId="77777777" w:rsidTr="00B021F5">
        <w:trPr>
          <w:trHeight w:val="498"/>
        </w:trPr>
        <w:tc>
          <w:tcPr>
            <w:tcW w:w="4280" w:type="dxa"/>
            <w:tcBorders>
              <w:left w:val="nil"/>
            </w:tcBorders>
          </w:tcPr>
          <w:p w14:paraId="3EE3A157" w14:textId="77777777" w:rsidR="00777103" w:rsidRPr="00F52F33" w:rsidRDefault="00777103" w:rsidP="00B021F5">
            <w:pPr>
              <w:pStyle w:val="TableParagraph"/>
              <w:ind w:left="56" w:right="252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Greutate fără încărcătură (fără baterii de acționare, suporturi pentru brațe, suporturi pentru picioare, spătar)</w:t>
            </w:r>
          </w:p>
        </w:tc>
        <w:tc>
          <w:tcPr>
            <w:tcW w:w="1481" w:type="dxa"/>
          </w:tcPr>
          <w:p w14:paraId="3DB16265" w14:textId="77777777" w:rsidR="00777103" w:rsidRPr="00F52F33" w:rsidRDefault="00777103" w:rsidP="00B021F5">
            <w:pPr>
              <w:pStyle w:val="TableParagraph"/>
              <w:spacing w:before="138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35 kg</w:t>
            </w:r>
          </w:p>
        </w:tc>
        <w:tc>
          <w:tcPr>
            <w:tcW w:w="1481" w:type="dxa"/>
            <w:tcBorders>
              <w:right w:val="nil"/>
            </w:tcBorders>
          </w:tcPr>
          <w:p w14:paraId="591883B9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43D79765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49B35319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 totală</w:t>
            </w:r>
          </w:p>
        </w:tc>
        <w:tc>
          <w:tcPr>
            <w:tcW w:w="1481" w:type="dxa"/>
          </w:tcPr>
          <w:p w14:paraId="7F87C95C" w14:textId="77777777" w:rsidR="00777103" w:rsidRPr="00F52F33" w:rsidRDefault="00777103" w:rsidP="00B021F5">
            <w:pPr>
              <w:pStyle w:val="TableParagraph"/>
              <w:spacing w:before="56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910 mm</w:t>
            </w:r>
          </w:p>
        </w:tc>
        <w:tc>
          <w:tcPr>
            <w:tcW w:w="1481" w:type="dxa"/>
            <w:tcBorders>
              <w:right w:val="nil"/>
            </w:tcBorders>
          </w:tcPr>
          <w:p w14:paraId="1744C21D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45D719C1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40D7D4C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Grosimea pernei șezutului</w:t>
            </w:r>
          </w:p>
        </w:tc>
        <w:tc>
          <w:tcPr>
            <w:tcW w:w="1481" w:type="dxa"/>
          </w:tcPr>
          <w:p w14:paraId="3309F2DD" w14:textId="77777777" w:rsidR="00777103" w:rsidRPr="00F52F33" w:rsidRDefault="00777103" w:rsidP="00B021F5">
            <w:pPr>
              <w:pStyle w:val="TableParagraph"/>
              <w:spacing w:before="56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30 mm</w:t>
            </w:r>
          </w:p>
        </w:tc>
        <w:tc>
          <w:tcPr>
            <w:tcW w:w="1481" w:type="dxa"/>
            <w:tcBorders>
              <w:right w:val="nil"/>
            </w:tcBorders>
          </w:tcPr>
          <w:p w14:paraId="1FB6E0B4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30 mm</w:t>
            </w:r>
          </w:p>
        </w:tc>
      </w:tr>
      <w:tr w:rsidR="00777103" w:rsidRPr="00F52F33" w14:paraId="79E3D567" w14:textId="77777777" w:rsidTr="00B021F5">
        <w:trPr>
          <w:trHeight w:val="675"/>
        </w:trPr>
        <w:tc>
          <w:tcPr>
            <w:tcW w:w="7242" w:type="dxa"/>
            <w:gridSpan w:val="3"/>
            <w:tcBorders>
              <w:left w:val="nil"/>
              <w:right w:val="nil"/>
            </w:tcBorders>
          </w:tcPr>
          <w:p w14:paraId="6803DC13" w14:textId="77777777" w:rsidR="00777103" w:rsidRPr="00F52F33" w:rsidRDefault="00777103" w:rsidP="00B021F5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18"/>
              </w:rPr>
            </w:pPr>
          </w:p>
          <w:p w14:paraId="771EB25F" w14:textId="77777777" w:rsidR="00777103" w:rsidRPr="00F52F33" w:rsidRDefault="00777103" w:rsidP="00B021F5">
            <w:pPr>
              <w:pStyle w:val="TableParagraph"/>
              <w:ind w:left="-3" w:right="-72"/>
              <w:rPr>
                <w:rFonts w:asciiTheme="minorHAnsi" w:hAnsiTheme="minorHAnsi" w:cstheme="minorHAnsi"/>
                <w:sz w:val="2"/>
              </w:rPr>
            </w:pPr>
            <w:r w:rsidRPr="00F52F33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95716D" wp14:editId="342D455B">
                      <wp:extent cx="4599305" cy="3175"/>
                      <wp:effectExtent l="9525" t="0" r="1270" b="6350"/>
                      <wp:docPr id="540" name="Group 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9305" cy="3175"/>
                                <a:chOff x="0" y="0"/>
                                <a:chExt cx="4599305" cy="3175"/>
                              </a:xfrm>
                            </wpg:grpSpPr>
                            <wps:wsp>
                              <wps:cNvPr id="541" name="Graphic 541"/>
                              <wps:cNvSpPr/>
                              <wps:spPr>
                                <a:xfrm>
                                  <a:off x="0" y="1587"/>
                                  <a:ext cx="271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>
                                      <a:moveTo>
                                        <a:pt x="0" y="0"/>
                                      </a:moveTo>
                                      <a:lnTo>
                                        <a:pt x="2718003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Graphic 542"/>
                              <wps:cNvSpPr/>
                              <wps:spPr>
                                <a:xfrm>
                                  <a:off x="2717999" y="1587"/>
                                  <a:ext cx="941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069">
                                      <a:moveTo>
                                        <a:pt x="0" y="0"/>
                                      </a:moveTo>
                                      <a:lnTo>
                                        <a:pt x="94049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Graphic 543"/>
                              <wps:cNvSpPr/>
                              <wps:spPr>
                                <a:xfrm>
                                  <a:off x="3658499" y="1587"/>
                                  <a:ext cx="941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069">
                                      <a:moveTo>
                                        <a:pt x="0" y="0"/>
                                      </a:moveTo>
                                      <a:lnTo>
                                        <a:pt x="94049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7EF39" id="Group 540" o:spid="_x0000_s1026" style="width:362.15pt;height:.25pt;mso-position-horizontal-relative:char;mso-position-vertical-relative:line" coordsize="459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">
                      <v:shape id="Graphic 541" o:spid="_x0000_s1027" style="position:absolute;top:15;width:27184;height:13;visibility:visible;mso-wrap-style:square;v-text-anchor:top" coordsize="271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" path="m,l2718003,e" filled="f" strokeweight=".25pt">
                        <v:path arrowok="t"/>
                      </v:shape>
                      <v:shape id="Graphic 542" o:spid="_x0000_s1028" style="position:absolute;left:27179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" path="m,l940498,e" filled="f" strokeweight=".25pt">
                        <v:path arrowok="t"/>
                      </v:shape>
                      <v:shape id="Graphic 543" o:spid="_x0000_s1029" style="position:absolute;left:36584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" path="m,l940498,e" filled="f" strokeweight=".2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ADCECF" w14:textId="77777777" w:rsidR="00777103" w:rsidRPr="00F52F33" w:rsidRDefault="00777103" w:rsidP="00B021F5">
            <w:pPr>
              <w:pStyle w:val="TableParagraph"/>
              <w:spacing w:before="42"/>
              <w:ind w:left="56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  <w:u w:val="single"/>
              </w:rPr>
              <w:t>Dimensiuni de transport</w:t>
            </w:r>
          </w:p>
        </w:tc>
      </w:tr>
      <w:tr w:rsidR="00777103" w:rsidRPr="00F52F33" w14:paraId="78504B5C" w14:textId="77777777" w:rsidTr="00B021F5">
        <w:trPr>
          <w:trHeight w:val="498"/>
        </w:trPr>
        <w:tc>
          <w:tcPr>
            <w:tcW w:w="4280" w:type="dxa"/>
            <w:tcBorders>
              <w:left w:val="nil"/>
            </w:tcBorders>
          </w:tcPr>
          <w:p w14:paraId="347EDA83" w14:textId="77777777" w:rsidR="00777103" w:rsidRPr="00F52F33" w:rsidRDefault="00777103" w:rsidP="00B021F5">
            <w:pPr>
              <w:pStyle w:val="TableParagraph"/>
              <w:ind w:left="56" w:right="252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Lungime (fără role de sprijin, fără suporturi pentru picioare)</w:t>
            </w:r>
          </w:p>
        </w:tc>
        <w:tc>
          <w:tcPr>
            <w:tcW w:w="1481" w:type="dxa"/>
          </w:tcPr>
          <w:p w14:paraId="0191A471" w14:textId="77777777" w:rsidR="00777103" w:rsidRPr="00F52F33" w:rsidRDefault="00777103" w:rsidP="00B021F5">
            <w:pPr>
              <w:pStyle w:val="TableParagraph"/>
              <w:spacing w:before="138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810 mm</w:t>
            </w:r>
          </w:p>
        </w:tc>
        <w:tc>
          <w:tcPr>
            <w:tcW w:w="1481" w:type="dxa"/>
            <w:tcBorders>
              <w:right w:val="nil"/>
            </w:tcBorders>
          </w:tcPr>
          <w:p w14:paraId="4B5E3627" w14:textId="77777777" w:rsidR="00777103" w:rsidRPr="00F52F33" w:rsidRDefault="00777103" w:rsidP="00B021F5">
            <w:pPr>
              <w:pStyle w:val="TableParagraph"/>
              <w:spacing w:before="138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27449E5E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3B6801E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Lungime (cu role de sprijin, fără suporturi pentru picioare)</w:t>
            </w:r>
          </w:p>
        </w:tc>
        <w:tc>
          <w:tcPr>
            <w:tcW w:w="1481" w:type="dxa"/>
          </w:tcPr>
          <w:p w14:paraId="201CFF83" w14:textId="77777777" w:rsidR="00777103" w:rsidRPr="00F52F33" w:rsidRDefault="00777103" w:rsidP="00B021F5">
            <w:pPr>
              <w:pStyle w:val="TableParagraph"/>
              <w:spacing w:before="56"/>
              <w:ind w:right="53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900 mm</w:t>
            </w:r>
          </w:p>
        </w:tc>
        <w:tc>
          <w:tcPr>
            <w:tcW w:w="1481" w:type="dxa"/>
            <w:tcBorders>
              <w:right w:val="nil"/>
            </w:tcBorders>
          </w:tcPr>
          <w:p w14:paraId="13831836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5BB4379B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0E7C525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Înălțime fără suport pentru cap</w:t>
            </w:r>
          </w:p>
        </w:tc>
        <w:tc>
          <w:tcPr>
            <w:tcW w:w="1481" w:type="dxa"/>
          </w:tcPr>
          <w:p w14:paraId="526EC2EB" w14:textId="77777777" w:rsidR="00777103" w:rsidRPr="00F52F33" w:rsidRDefault="00777103" w:rsidP="00B021F5">
            <w:pPr>
              <w:pStyle w:val="TableParagraph"/>
              <w:spacing w:before="56"/>
              <w:ind w:right="52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940 mm</w:t>
            </w:r>
          </w:p>
        </w:tc>
        <w:tc>
          <w:tcPr>
            <w:tcW w:w="1481" w:type="dxa"/>
            <w:tcBorders>
              <w:right w:val="nil"/>
            </w:tcBorders>
          </w:tcPr>
          <w:p w14:paraId="7E3894DF" w14:textId="77777777" w:rsidR="00777103" w:rsidRPr="00F52F33" w:rsidRDefault="00777103" w:rsidP="00B021F5">
            <w:pPr>
              <w:pStyle w:val="TableParagraph"/>
              <w:spacing w:before="56"/>
              <w:ind w:right="55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– mm</w:t>
            </w:r>
          </w:p>
        </w:tc>
      </w:tr>
      <w:tr w:rsidR="00777103" w:rsidRPr="00F52F33" w14:paraId="11788522" w14:textId="77777777" w:rsidTr="00B021F5">
        <w:trPr>
          <w:trHeight w:val="675"/>
        </w:trPr>
        <w:tc>
          <w:tcPr>
            <w:tcW w:w="7242" w:type="dxa"/>
            <w:gridSpan w:val="3"/>
            <w:tcBorders>
              <w:left w:val="nil"/>
              <w:right w:val="nil"/>
            </w:tcBorders>
          </w:tcPr>
          <w:p w14:paraId="2BC6143F" w14:textId="77777777" w:rsidR="00777103" w:rsidRPr="00F52F33" w:rsidRDefault="00777103" w:rsidP="00B021F5">
            <w:pPr>
              <w:pStyle w:val="TableParagraph"/>
              <w:spacing w:before="102"/>
              <w:rPr>
                <w:rFonts w:asciiTheme="minorHAnsi" w:hAnsiTheme="minorHAnsi" w:cstheme="minorHAnsi"/>
                <w:b/>
                <w:sz w:val="18"/>
              </w:rPr>
            </w:pPr>
          </w:p>
          <w:p w14:paraId="69036DAE" w14:textId="77777777" w:rsidR="00777103" w:rsidRPr="00F52F33" w:rsidRDefault="00777103" w:rsidP="00B021F5">
            <w:pPr>
              <w:pStyle w:val="TableParagraph"/>
              <w:ind w:left="-3" w:right="-72"/>
              <w:rPr>
                <w:rFonts w:asciiTheme="minorHAnsi" w:hAnsiTheme="minorHAnsi" w:cstheme="minorHAnsi"/>
                <w:sz w:val="2"/>
              </w:rPr>
            </w:pPr>
            <w:r w:rsidRPr="00F52F33">
              <w:rPr>
                <w:rFonts w:asciiTheme="minorHAnsi" w:hAnsiTheme="minorHAnsi" w:cstheme="minorHAns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7CA76F8" wp14:editId="3D42E9CD">
                      <wp:extent cx="4599305" cy="3175"/>
                      <wp:effectExtent l="9525" t="0" r="1270" b="6350"/>
                      <wp:docPr id="544" name="Group 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9305" cy="3175"/>
                                <a:chOff x="0" y="0"/>
                                <a:chExt cx="4599305" cy="3175"/>
                              </a:xfrm>
                            </wpg:grpSpPr>
                            <wps:wsp>
                              <wps:cNvPr id="545" name="Graphic 545"/>
                              <wps:cNvSpPr/>
                              <wps:spPr>
                                <a:xfrm>
                                  <a:off x="0" y="1587"/>
                                  <a:ext cx="2718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8435">
                                      <a:moveTo>
                                        <a:pt x="0" y="0"/>
                                      </a:moveTo>
                                      <a:lnTo>
                                        <a:pt x="2718003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Graphic 546"/>
                              <wps:cNvSpPr/>
                              <wps:spPr>
                                <a:xfrm>
                                  <a:off x="2717999" y="1587"/>
                                  <a:ext cx="941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069">
                                      <a:moveTo>
                                        <a:pt x="0" y="0"/>
                                      </a:moveTo>
                                      <a:lnTo>
                                        <a:pt x="94049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Graphic 547"/>
                              <wps:cNvSpPr/>
                              <wps:spPr>
                                <a:xfrm>
                                  <a:off x="3658499" y="1587"/>
                                  <a:ext cx="941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069">
                                      <a:moveTo>
                                        <a:pt x="0" y="0"/>
                                      </a:moveTo>
                                      <a:lnTo>
                                        <a:pt x="94049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C5345" id="Group 544" o:spid="_x0000_s1026" style="width:362.15pt;height:.25pt;mso-position-horizontal-relative:char;mso-position-vertical-relative:line" coordsize="459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">
                      <v:shape id="Graphic 545" o:spid="_x0000_s1027" style="position:absolute;top:15;width:27184;height:13;visibility:visible;mso-wrap-style:square;v-text-anchor:top" coordsize="271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" path="m,l2718003,e" filled="f" strokeweight=".25pt">
                        <v:path arrowok="t"/>
                      </v:shape>
                      <v:shape id="Graphic 546" o:spid="_x0000_s1028" style="position:absolute;left:27179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" path="m,l940498,e" filled="f" strokeweight=".25pt">
                        <v:path arrowok="t"/>
                      </v:shape>
                      <v:shape id="Graphic 547" o:spid="_x0000_s1029" style="position:absolute;left:36584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" path="m,l940498,e" filled="f" strokeweight=".2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93A046" w14:textId="77777777" w:rsidR="00777103" w:rsidRPr="00F52F33" w:rsidRDefault="00777103" w:rsidP="00B021F5">
            <w:pPr>
              <w:pStyle w:val="TableParagraph"/>
              <w:spacing w:before="42"/>
              <w:ind w:left="56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  <w:u w:val="single"/>
              </w:rPr>
              <w:t>Date climatice</w:t>
            </w:r>
          </w:p>
        </w:tc>
      </w:tr>
      <w:tr w:rsidR="00777103" w:rsidRPr="00F52F33" w14:paraId="36BA6D76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57982BD0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 xml:space="preserve">Temperatura  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03D5A8D4" w14:textId="77777777" w:rsidR="00777103" w:rsidRPr="00F52F33" w:rsidRDefault="00777103" w:rsidP="00B021F5">
            <w:pPr>
              <w:pStyle w:val="TableParagraph"/>
              <w:spacing w:before="56"/>
              <w:ind w:left="1440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-25 °C până la +50 °C</w:t>
            </w:r>
          </w:p>
        </w:tc>
      </w:tr>
      <w:tr w:rsidR="00777103" w:rsidRPr="00F52F33" w14:paraId="26569A8F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2906144C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Temperatura de depozitare cu baterii de acționare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69456593" w14:textId="77777777" w:rsidR="00777103" w:rsidRPr="00F52F33" w:rsidRDefault="00777103" w:rsidP="00B021F5">
            <w:pPr>
              <w:pStyle w:val="TableParagraph"/>
              <w:spacing w:before="56"/>
              <w:ind w:left="1440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-25 °C până la +50 °C</w:t>
            </w:r>
          </w:p>
        </w:tc>
      </w:tr>
      <w:tr w:rsidR="00777103" w:rsidRPr="00F52F33" w14:paraId="174F4D52" w14:textId="77777777" w:rsidTr="00B021F5">
        <w:trPr>
          <w:trHeight w:val="335"/>
        </w:trPr>
        <w:tc>
          <w:tcPr>
            <w:tcW w:w="4280" w:type="dxa"/>
            <w:tcBorders>
              <w:left w:val="nil"/>
            </w:tcBorders>
          </w:tcPr>
          <w:p w14:paraId="637437D7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Temperatura de depozitare fără baterii de acționare</w:t>
            </w:r>
          </w:p>
        </w:tc>
        <w:tc>
          <w:tcPr>
            <w:tcW w:w="2962" w:type="dxa"/>
            <w:gridSpan w:val="2"/>
            <w:tcBorders>
              <w:right w:val="nil"/>
            </w:tcBorders>
          </w:tcPr>
          <w:p w14:paraId="7C8F0F6A" w14:textId="77777777" w:rsidR="00777103" w:rsidRPr="00F52F33" w:rsidRDefault="00777103" w:rsidP="00B021F5">
            <w:pPr>
              <w:pStyle w:val="TableParagraph"/>
              <w:spacing w:before="56"/>
              <w:ind w:left="1440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-40 °C până la +65 °C</w:t>
            </w:r>
          </w:p>
        </w:tc>
      </w:tr>
    </w:tbl>
    <w:p w14:paraId="58560759" w14:textId="77777777" w:rsidR="00777103" w:rsidRPr="00F52F33" w:rsidRDefault="00777103" w:rsidP="00777103">
      <w:pPr>
        <w:pStyle w:val="BodyText"/>
        <w:spacing w:before="86"/>
        <w:rPr>
          <w:rFonts w:asciiTheme="minorHAnsi" w:hAnsiTheme="minorHAnsi" w:cstheme="minorHAnsi"/>
          <w:b/>
          <w:sz w:val="18"/>
        </w:rPr>
      </w:pPr>
      <w:r w:rsidRPr="00F52F33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B1031EB" wp14:editId="4757D30C">
                <wp:simplePos x="0" y="0"/>
                <wp:positionH relativeFrom="page">
                  <wp:posOffset>360000</wp:posOffset>
                </wp:positionH>
                <wp:positionV relativeFrom="paragraph">
                  <wp:posOffset>217445</wp:posOffset>
                </wp:positionV>
                <wp:extent cx="4599305" cy="3175"/>
                <wp:effectExtent l="0" t="0" r="0" b="0"/>
                <wp:wrapTopAndBottom/>
                <wp:docPr id="54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9305" cy="3175"/>
                          <a:chOff x="0" y="0"/>
                          <a:chExt cx="4599305" cy="3175"/>
                        </a:xfrm>
                      </wpg:grpSpPr>
                      <wps:wsp>
                        <wps:cNvPr id="549" name="Graphic 549"/>
                        <wps:cNvSpPr/>
                        <wps:spPr>
                          <a:xfrm>
                            <a:off x="0" y="1587"/>
                            <a:ext cx="2718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8435">
                                <a:moveTo>
                                  <a:pt x="0" y="0"/>
                                </a:moveTo>
                                <a:lnTo>
                                  <a:pt x="271800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2717999" y="1587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04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3658499" y="1587"/>
                            <a:ext cx="941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69">
                                <a:moveTo>
                                  <a:pt x="0" y="0"/>
                                </a:moveTo>
                                <a:lnTo>
                                  <a:pt x="9404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85AAD" id="Group 548" o:spid="_x0000_s1026" style="position:absolute;margin-left:28.35pt;margin-top:17.1pt;width:362.15pt;height:.25pt;z-index:-251655168;mso-wrap-distance-left:0;mso-wrap-distance-right:0;mso-position-horizontal-relative:page" coordsize="4599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">
                <v:shape id="Graphic 549" o:spid="_x0000_s1027" style="position:absolute;top:15;width:27184;height:13;visibility:visible;mso-wrap-style:square;v-text-anchor:top" coordsize="2718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" path="m,l2718003,e" filled="f" strokeweight=".25pt">
                  <v:path arrowok="t"/>
                </v:shape>
                <v:shape id="Graphic 550" o:spid="_x0000_s1028" style="position:absolute;left:27179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" path="m,l940498,e" filled="f" strokeweight=".25pt">
                  <v:path arrowok="t"/>
                </v:shape>
                <v:shape id="Graphic 551" o:spid="_x0000_s1029" style="position:absolute;left:36584;top:15;width:9411;height:13;visibility:visible;mso-wrap-style:square;v-text-anchor:top" coordsize="941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" path="m,l940498,e" filled="f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64C2E3" w14:textId="77777777" w:rsidR="00777103" w:rsidRPr="00F52F33" w:rsidRDefault="00777103" w:rsidP="00777103">
      <w:pPr>
        <w:pStyle w:val="BodyText"/>
        <w:rPr>
          <w:rFonts w:asciiTheme="minorHAnsi" w:hAnsiTheme="minorHAnsi" w:cstheme="minorHAnsi"/>
          <w:b/>
          <w:sz w:val="18"/>
        </w:rPr>
        <w:sectPr w:rsidR="00777103" w:rsidRPr="00F52F33" w:rsidSect="00777103">
          <w:pgSz w:w="8400" w:h="11910"/>
          <w:pgMar w:top="400" w:right="425" w:bottom="520" w:left="425" w:header="0" w:footer="337" w:gutter="0"/>
          <w:cols w:space="720"/>
        </w:sectPr>
      </w:pPr>
    </w:p>
    <w:tbl>
      <w:tblPr>
        <w:tblW w:w="0" w:type="auto"/>
        <w:tblInd w:w="6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5"/>
        <w:gridCol w:w="1655"/>
        <w:gridCol w:w="1657"/>
      </w:tblGrid>
      <w:tr w:rsidR="00777103" w:rsidRPr="00F52F33" w14:paraId="555FC263" w14:textId="77777777" w:rsidTr="00D00271">
        <w:trPr>
          <w:trHeight w:val="341"/>
        </w:trPr>
        <w:tc>
          <w:tcPr>
            <w:tcW w:w="4785" w:type="dxa"/>
            <w:tcBorders>
              <w:top w:val="nil"/>
              <w:left w:val="nil"/>
              <w:right w:val="nil"/>
            </w:tcBorders>
          </w:tcPr>
          <w:p w14:paraId="6F956B55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5" w:type="dxa"/>
            <w:tcBorders>
              <w:top w:val="nil"/>
              <w:left w:val="nil"/>
            </w:tcBorders>
          </w:tcPr>
          <w:p w14:paraId="5243993C" w14:textId="77777777" w:rsidR="00777103" w:rsidRPr="00F52F33" w:rsidRDefault="00777103" w:rsidP="00B021F5">
            <w:pPr>
              <w:pStyle w:val="TableParagraph"/>
              <w:spacing w:before="44"/>
              <w:ind w:left="2" w:right="1"/>
              <w:jc w:val="center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min</w:t>
            </w:r>
          </w:p>
        </w:tc>
        <w:tc>
          <w:tcPr>
            <w:tcW w:w="1657" w:type="dxa"/>
            <w:tcBorders>
              <w:top w:val="nil"/>
              <w:right w:val="nil"/>
            </w:tcBorders>
          </w:tcPr>
          <w:p w14:paraId="065A684B" w14:textId="77777777" w:rsidR="00777103" w:rsidRPr="00F52F33" w:rsidRDefault="00777103" w:rsidP="00B021F5">
            <w:pPr>
              <w:pStyle w:val="TableParagraph"/>
              <w:spacing w:before="44"/>
              <w:ind w:left="1" w:right="2"/>
              <w:jc w:val="center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max</w:t>
            </w:r>
          </w:p>
        </w:tc>
      </w:tr>
      <w:tr w:rsidR="00777103" w:rsidRPr="00F52F33" w14:paraId="79791355" w14:textId="77777777" w:rsidTr="00D00271">
        <w:trPr>
          <w:trHeight w:val="336"/>
        </w:trPr>
        <w:tc>
          <w:tcPr>
            <w:tcW w:w="4785" w:type="dxa"/>
            <w:tcBorders>
              <w:left w:val="nil"/>
              <w:right w:val="nil"/>
            </w:tcBorders>
          </w:tcPr>
          <w:p w14:paraId="55B13232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  <w:u w:val="single"/>
              </w:rPr>
              <w:t>Volan</w:t>
            </w:r>
          </w:p>
        </w:tc>
        <w:tc>
          <w:tcPr>
            <w:tcW w:w="1655" w:type="dxa"/>
            <w:tcBorders>
              <w:left w:val="nil"/>
              <w:right w:val="nil"/>
            </w:tcBorders>
          </w:tcPr>
          <w:p w14:paraId="09DF8707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F4BC95E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37813E95" w14:textId="77777777" w:rsidTr="00D00271">
        <w:trPr>
          <w:trHeight w:val="500"/>
        </w:trPr>
        <w:tc>
          <w:tcPr>
            <w:tcW w:w="4785" w:type="dxa"/>
            <w:tcBorders>
              <w:left w:val="nil"/>
            </w:tcBorders>
          </w:tcPr>
          <w:p w14:paraId="34E78B35" w14:textId="77777777" w:rsidR="00777103" w:rsidRPr="00F52F33" w:rsidRDefault="00777103" w:rsidP="00B021F5">
            <w:pPr>
              <w:pStyle w:val="TableParagraph"/>
              <w:spacing w:before="138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ø 200 x 50 mm (8“)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31D43650" w14:textId="77777777" w:rsidR="00777103" w:rsidRPr="00F52F33" w:rsidRDefault="00777103" w:rsidP="00B021F5">
            <w:pPr>
              <w:pStyle w:val="TableParagraph"/>
              <w:spacing w:before="18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anvelope pneumatice, max. 2,5 bar (36</w:t>
            </w:r>
          </w:p>
          <w:p w14:paraId="35346E89" w14:textId="77777777" w:rsidR="00777103" w:rsidRPr="00F52F33" w:rsidRDefault="00777103" w:rsidP="00B021F5">
            <w:pPr>
              <w:pStyle w:val="TableParagraph"/>
              <w:spacing w:before="8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psi)</w:t>
            </w:r>
          </w:p>
        </w:tc>
      </w:tr>
      <w:tr w:rsidR="00777103" w:rsidRPr="00F52F33" w14:paraId="36D67BC2" w14:textId="77777777" w:rsidTr="00D00271">
        <w:trPr>
          <w:trHeight w:val="336"/>
        </w:trPr>
        <w:tc>
          <w:tcPr>
            <w:tcW w:w="4785" w:type="dxa"/>
            <w:tcBorders>
              <w:left w:val="nil"/>
              <w:right w:val="nil"/>
            </w:tcBorders>
          </w:tcPr>
          <w:p w14:paraId="744AB889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  <w:u w:val="single"/>
              </w:rPr>
              <w:t>Roată motoare</w:t>
            </w:r>
          </w:p>
        </w:tc>
        <w:tc>
          <w:tcPr>
            <w:tcW w:w="1655" w:type="dxa"/>
            <w:tcBorders>
              <w:left w:val="nil"/>
              <w:right w:val="nil"/>
            </w:tcBorders>
          </w:tcPr>
          <w:p w14:paraId="71965AE0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30292E00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575DC755" w14:textId="77777777" w:rsidTr="00D00271">
        <w:trPr>
          <w:trHeight w:val="500"/>
        </w:trPr>
        <w:tc>
          <w:tcPr>
            <w:tcW w:w="4785" w:type="dxa"/>
            <w:tcBorders>
              <w:left w:val="nil"/>
            </w:tcBorders>
          </w:tcPr>
          <w:p w14:paraId="5D569F6F" w14:textId="77777777" w:rsidR="00777103" w:rsidRPr="00F52F33" w:rsidRDefault="00777103" w:rsidP="00B021F5">
            <w:pPr>
              <w:pStyle w:val="TableParagraph"/>
              <w:spacing w:before="138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ø 320 x 60 mm (12,5“)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5F2F5CFC" w14:textId="77777777" w:rsidR="00777103" w:rsidRPr="00F52F33" w:rsidRDefault="00777103" w:rsidP="00B021F5">
            <w:pPr>
              <w:pStyle w:val="TableParagraph"/>
              <w:spacing w:before="18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anvelope pneumatice, max. 2,5 bar (36</w:t>
            </w:r>
          </w:p>
          <w:p w14:paraId="370F0C75" w14:textId="77777777" w:rsidR="00777103" w:rsidRPr="00F52F33" w:rsidRDefault="00777103" w:rsidP="00B021F5">
            <w:pPr>
              <w:pStyle w:val="TableParagraph"/>
              <w:spacing w:before="8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psi)</w:t>
            </w:r>
          </w:p>
        </w:tc>
      </w:tr>
      <w:tr w:rsidR="00777103" w:rsidRPr="00F52F33" w14:paraId="56044BA6" w14:textId="77777777" w:rsidTr="00D00271">
        <w:trPr>
          <w:trHeight w:val="336"/>
        </w:trPr>
        <w:tc>
          <w:tcPr>
            <w:tcW w:w="4785" w:type="dxa"/>
            <w:tcBorders>
              <w:left w:val="nil"/>
              <w:right w:val="nil"/>
            </w:tcBorders>
          </w:tcPr>
          <w:p w14:paraId="43B4F81F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12" w:type="dxa"/>
            <w:gridSpan w:val="2"/>
            <w:tcBorders>
              <w:left w:val="nil"/>
              <w:right w:val="nil"/>
            </w:tcBorders>
          </w:tcPr>
          <w:p w14:paraId="109F9ADA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65BCC123" w14:textId="77777777" w:rsidTr="00D00271">
        <w:trPr>
          <w:trHeight w:val="336"/>
        </w:trPr>
        <w:tc>
          <w:tcPr>
            <w:tcW w:w="4785" w:type="dxa"/>
            <w:tcBorders>
              <w:left w:val="nil"/>
              <w:right w:val="nil"/>
            </w:tcBorders>
          </w:tcPr>
          <w:p w14:paraId="7DD710D1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  <w:u w:val="single"/>
              </w:rPr>
              <w:t>Baterii de propulsie</w:t>
            </w:r>
          </w:p>
        </w:tc>
        <w:tc>
          <w:tcPr>
            <w:tcW w:w="1655" w:type="dxa"/>
            <w:tcBorders>
              <w:left w:val="nil"/>
              <w:right w:val="nil"/>
            </w:tcBorders>
          </w:tcPr>
          <w:p w14:paraId="3EAD293F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14143187" w14:textId="77777777" w:rsidR="00777103" w:rsidRPr="00F52F33" w:rsidRDefault="00777103" w:rsidP="00B021F5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777103" w:rsidRPr="00F52F33" w14:paraId="07574C69" w14:textId="77777777" w:rsidTr="00D00271">
        <w:trPr>
          <w:trHeight w:val="336"/>
        </w:trPr>
        <w:tc>
          <w:tcPr>
            <w:tcW w:w="4785" w:type="dxa"/>
            <w:tcBorders>
              <w:left w:val="nil"/>
            </w:tcBorders>
          </w:tcPr>
          <w:p w14:paraId="154A454B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 x 12 V 38 Ah (5 h) / 45 Ah (20 h)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5D50FF19" w14:textId="77777777" w:rsidR="00777103" w:rsidRPr="00F52F33" w:rsidRDefault="00777103" w:rsidP="00B021F5">
            <w:pPr>
              <w:pStyle w:val="TableParagraph"/>
              <w:spacing w:before="56"/>
              <w:ind w:left="930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sigilat, fără întreținere</w:t>
            </w:r>
          </w:p>
        </w:tc>
      </w:tr>
      <w:tr w:rsidR="00777103" w:rsidRPr="00F52F33" w14:paraId="6ACAB3D1" w14:textId="77777777" w:rsidTr="00D00271">
        <w:trPr>
          <w:trHeight w:val="336"/>
        </w:trPr>
        <w:tc>
          <w:tcPr>
            <w:tcW w:w="4785" w:type="dxa"/>
            <w:tcBorders>
              <w:left w:val="nil"/>
            </w:tcBorders>
          </w:tcPr>
          <w:p w14:paraId="3B1B01F5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Dimensiuni max. baterie (LxlxÎ)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1626D51F" w14:textId="77777777" w:rsidR="00777103" w:rsidRPr="00F52F33" w:rsidRDefault="00777103" w:rsidP="00B021F5">
            <w:pPr>
              <w:pStyle w:val="TableParagraph"/>
              <w:spacing w:before="56"/>
              <w:ind w:left="1349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260 x 174 x 205 mm</w:t>
            </w:r>
          </w:p>
        </w:tc>
      </w:tr>
      <w:tr w:rsidR="00777103" w:rsidRPr="00F52F33" w14:paraId="1157D09D" w14:textId="77777777" w:rsidTr="00D00271">
        <w:trPr>
          <w:trHeight w:val="336"/>
        </w:trPr>
        <w:tc>
          <w:tcPr>
            <w:tcW w:w="4785" w:type="dxa"/>
            <w:tcBorders>
              <w:left w:val="nil"/>
            </w:tcBorders>
          </w:tcPr>
          <w:p w14:paraId="7D61438C" w14:textId="77777777" w:rsidR="00777103" w:rsidRPr="00F52F33" w:rsidRDefault="00777103" w:rsidP="00B021F5">
            <w:pPr>
              <w:pStyle w:val="TableParagraph"/>
              <w:spacing w:before="56"/>
              <w:ind w:left="56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Curent de încărcare</w:t>
            </w:r>
          </w:p>
        </w:tc>
        <w:tc>
          <w:tcPr>
            <w:tcW w:w="1655" w:type="dxa"/>
          </w:tcPr>
          <w:p w14:paraId="17693DFC" w14:textId="77777777" w:rsidR="00777103" w:rsidRPr="00F52F33" w:rsidRDefault="00777103" w:rsidP="00B021F5">
            <w:pPr>
              <w:pStyle w:val="TableParagraph"/>
              <w:spacing w:before="56"/>
              <w:ind w:right="51"/>
              <w:jc w:val="right"/>
              <w:rPr>
                <w:rFonts w:asciiTheme="minorHAnsi" w:hAnsiTheme="minorHAnsi" w:cstheme="minorHAnsi"/>
                <w:sz w:val="20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5 A</w:t>
            </w:r>
          </w:p>
        </w:tc>
        <w:tc>
          <w:tcPr>
            <w:tcW w:w="1657" w:type="dxa"/>
            <w:tcBorders>
              <w:right w:val="nil"/>
            </w:tcBorders>
          </w:tcPr>
          <w:p w14:paraId="3B7BA438" w14:textId="77777777" w:rsidR="00777103" w:rsidRPr="00F52F33" w:rsidRDefault="00777103" w:rsidP="00B021F5">
            <w:pPr>
              <w:pStyle w:val="TableParagraph"/>
              <w:spacing w:before="56"/>
              <w:ind w:right="54"/>
              <w:jc w:val="right"/>
              <w:rPr>
                <w:rFonts w:asciiTheme="minorHAnsi" w:hAnsiTheme="minorHAnsi" w:cstheme="minorHAnsi"/>
                <w:sz w:val="18"/>
              </w:rPr>
            </w:pPr>
            <w:r w:rsidRPr="00F52F33">
              <w:rPr>
                <w:rFonts w:asciiTheme="minorHAnsi" w:hAnsiTheme="minorHAnsi" w:cstheme="minorHAnsi"/>
                <w:sz w:val="18"/>
              </w:rPr>
              <w:t>12 A</w:t>
            </w:r>
          </w:p>
        </w:tc>
      </w:tr>
    </w:tbl>
    <w:p w14:paraId="4DE974DB" w14:textId="77777777" w:rsidR="001143E1" w:rsidRDefault="001143E1"/>
    <w:sectPr w:rsidR="0011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4434"/>
    <w:multiLevelType w:val="hybridMultilevel"/>
    <w:tmpl w:val="8EF24126"/>
    <w:lvl w:ilvl="0" w:tplc="A5FA044A">
      <w:numFmt w:val="bullet"/>
      <w:lvlText w:val="–"/>
      <w:lvlJc w:val="left"/>
      <w:pPr>
        <w:ind w:left="482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494D66A">
      <w:numFmt w:val="bullet"/>
      <w:lvlText w:val="•"/>
      <w:lvlJc w:val="left"/>
      <w:pPr>
        <w:ind w:left="806" w:hanging="341"/>
      </w:pPr>
      <w:rPr>
        <w:rFonts w:hint="default"/>
        <w:lang w:val="en-US" w:eastAsia="en-US" w:bidi="ar-SA"/>
      </w:rPr>
    </w:lvl>
    <w:lvl w:ilvl="2" w:tplc="1994A904">
      <w:numFmt w:val="bullet"/>
      <w:lvlText w:val="•"/>
      <w:lvlJc w:val="left"/>
      <w:pPr>
        <w:ind w:left="1132" w:hanging="341"/>
      </w:pPr>
      <w:rPr>
        <w:rFonts w:hint="default"/>
        <w:lang w:val="en-US" w:eastAsia="en-US" w:bidi="ar-SA"/>
      </w:rPr>
    </w:lvl>
    <w:lvl w:ilvl="3" w:tplc="9822FE66">
      <w:numFmt w:val="bullet"/>
      <w:lvlText w:val="•"/>
      <w:lvlJc w:val="left"/>
      <w:pPr>
        <w:ind w:left="1458" w:hanging="341"/>
      </w:pPr>
      <w:rPr>
        <w:rFonts w:hint="default"/>
        <w:lang w:val="en-US" w:eastAsia="en-US" w:bidi="ar-SA"/>
      </w:rPr>
    </w:lvl>
    <w:lvl w:ilvl="4" w:tplc="387A27F0">
      <w:numFmt w:val="bullet"/>
      <w:lvlText w:val="•"/>
      <w:lvlJc w:val="left"/>
      <w:pPr>
        <w:ind w:left="1784" w:hanging="341"/>
      </w:pPr>
      <w:rPr>
        <w:rFonts w:hint="default"/>
        <w:lang w:val="en-US" w:eastAsia="en-US" w:bidi="ar-SA"/>
      </w:rPr>
    </w:lvl>
    <w:lvl w:ilvl="5" w:tplc="6A7CA6C6">
      <w:numFmt w:val="bullet"/>
      <w:lvlText w:val="•"/>
      <w:lvlJc w:val="left"/>
      <w:pPr>
        <w:ind w:left="2111" w:hanging="341"/>
      </w:pPr>
      <w:rPr>
        <w:rFonts w:hint="default"/>
        <w:lang w:val="en-US" w:eastAsia="en-US" w:bidi="ar-SA"/>
      </w:rPr>
    </w:lvl>
    <w:lvl w:ilvl="6" w:tplc="99C82C86">
      <w:numFmt w:val="bullet"/>
      <w:lvlText w:val="•"/>
      <w:lvlJc w:val="left"/>
      <w:pPr>
        <w:ind w:left="2437" w:hanging="341"/>
      </w:pPr>
      <w:rPr>
        <w:rFonts w:hint="default"/>
        <w:lang w:val="en-US" w:eastAsia="en-US" w:bidi="ar-SA"/>
      </w:rPr>
    </w:lvl>
    <w:lvl w:ilvl="7" w:tplc="71A06790">
      <w:numFmt w:val="bullet"/>
      <w:lvlText w:val="•"/>
      <w:lvlJc w:val="left"/>
      <w:pPr>
        <w:ind w:left="2763" w:hanging="341"/>
      </w:pPr>
      <w:rPr>
        <w:rFonts w:hint="default"/>
        <w:lang w:val="en-US" w:eastAsia="en-US" w:bidi="ar-SA"/>
      </w:rPr>
    </w:lvl>
    <w:lvl w:ilvl="8" w:tplc="562EA23C">
      <w:numFmt w:val="bullet"/>
      <w:lvlText w:val="•"/>
      <w:lvlJc w:val="left"/>
      <w:pPr>
        <w:ind w:left="3089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7C10491C"/>
    <w:multiLevelType w:val="hybridMultilevel"/>
    <w:tmpl w:val="F2EAC524"/>
    <w:lvl w:ilvl="0" w:tplc="DB387848">
      <w:start w:val="12"/>
      <w:numFmt w:val="bullet"/>
      <w:lvlText w:val="-"/>
      <w:lvlJc w:val="left"/>
      <w:pPr>
        <w:ind w:left="720" w:hanging="360"/>
      </w:pPr>
      <w:rPr>
        <w:rFonts w:ascii="Times New Roman" w:eastAsia="Gill Sans 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85598">
    <w:abstractNumId w:val="0"/>
  </w:num>
  <w:num w:numId="2" w16cid:durableId="166479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03"/>
    <w:rsid w:val="001143E1"/>
    <w:rsid w:val="0015255D"/>
    <w:rsid w:val="00410E2E"/>
    <w:rsid w:val="004B60B1"/>
    <w:rsid w:val="00777103"/>
    <w:rsid w:val="00D00271"/>
    <w:rsid w:val="00EB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A051"/>
  <w15:chartTrackingRefBased/>
  <w15:docId w15:val="{E7F5A55B-79F2-44AA-AE1A-95CCCDA1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0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1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1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1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1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1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1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1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771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1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1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10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7710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77103"/>
    <w:rPr>
      <w:rFonts w:ascii="Gill Sans MT" w:eastAsia="Gill Sans MT" w:hAnsi="Gill Sans MT" w:cs="Gill Sans MT"/>
      <w:kern w:val="0"/>
      <w:sz w:val="20"/>
      <w:szCs w:val="2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7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Katalin László</dc:creator>
  <cp:keywords/>
  <dc:description/>
  <cp:lastModifiedBy>Cristina Katalin László</cp:lastModifiedBy>
  <cp:revision>1</cp:revision>
  <dcterms:created xsi:type="dcterms:W3CDTF">2026-01-13T06:49:00Z</dcterms:created>
  <dcterms:modified xsi:type="dcterms:W3CDTF">2026-01-13T07:04:00Z</dcterms:modified>
</cp:coreProperties>
</file>